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1E2AF18C">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14243648">
        <w:rPr/>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4B1D85AF">
                <wp:simplePos x="0" y="0"/>
                <wp:positionH relativeFrom="column">
                  <wp:posOffset>-121722</wp:posOffset>
                </wp:positionH>
                <wp:positionV relativeFrom="paragraph">
                  <wp:posOffset>171994</wp:posOffset>
                </wp:positionV>
                <wp:extent cx="4263241" cy="483577"/>
                <wp:effectExtent l="0" t="0"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241"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6B1C05" w14:paraId="18BF2B5B" w14:textId="5EF3527E">
                            <w:pPr>
                              <w:rPr>
                                <w:rFonts w:ascii="Whitney Black" w:hAnsi="Whitney Black"/>
                                <w:color w:val="FFFFFF"/>
                                <w:sz w:val="52"/>
                                <w:lang w:val="en-GB"/>
                              </w:rPr>
                            </w:pPr>
                            <w:r>
                              <w:rPr>
                                <w:rFonts w:ascii="Whitney Black" w:hAnsi="Whitney Black"/>
                                <w:color w:val="FFFFFF"/>
                                <w:sz w:val="52"/>
                                <w:lang w:val="en-GB"/>
                              </w:rPr>
                              <w:t>KS4 Bone, muscle and joints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6pt;margin-top:13.55pt;width:335.7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">
                <v:textbox>
                  <w:txbxContent>
                    <w:p w:rsidRPr="00316628" w:rsidR="003C5E16" w:rsidRDefault="006B1C05" w14:paraId="18BF2B5B" w14:textId="5EF3527E">
                      <w:pPr>
                        <w:rPr>
                          <w:rFonts w:ascii="Whitney Black" w:hAnsi="Whitney Black"/>
                          <w:color w:val="FFFFFF"/>
                          <w:sz w:val="52"/>
                          <w:lang w:val="en-GB"/>
                        </w:rPr>
                      </w:pPr>
                      <w:r>
                        <w:rPr>
                          <w:rFonts w:ascii="Whitney Black" w:hAnsi="Whitney Black"/>
                          <w:color w:val="FFFFFF"/>
                          <w:sz w:val="52"/>
                          <w:lang w:val="en-GB"/>
                        </w:rPr>
                        <w:t>KS4 Bone, muscle and joints</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986F31" w:rsidP="00986F31" w:rsidRDefault="00986F31" w14:paraId="123E010C" w14:textId="1D48F82F">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194819" w:rsidR="00986F31" w:rsidTr="00194819" w14:paraId="01A9476F" w14:textId="77777777">
        <w:trPr>
          <w:trHeight w:val="2973"/>
        </w:trPr>
        <w:tc>
          <w:tcPr>
            <w:tcW w:w="8784" w:type="dxa"/>
            <w:shd w:val="clear" w:color="auto" w:fill="auto"/>
          </w:tcPr>
          <w:p w:rsidRPr="00194819" w:rsidR="00986F31" w:rsidP="00986F31" w:rsidRDefault="00986F31" w14:paraId="7F61A508" w14:textId="77777777">
            <w:pPr>
              <w:spacing w:line="276" w:lineRule="auto"/>
              <w:rPr>
                <w:rFonts w:ascii="Arial" w:hAnsi="Arial" w:cs="Arial"/>
                <w:b/>
                <w:sz w:val="20"/>
                <w:szCs w:val="20"/>
              </w:rPr>
            </w:pPr>
            <w:r w:rsidRPr="00194819">
              <w:rPr>
                <w:rFonts w:ascii="Arial" w:hAnsi="Arial" w:cs="Arial"/>
                <w:b/>
                <w:sz w:val="20"/>
                <w:szCs w:val="20"/>
              </w:rPr>
              <w:t xml:space="preserve">Suggested timing for session (excluding optional activities) is </w:t>
            </w:r>
            <w:r w:rsidRPr="00194819">
              <w:rPr>
                <w:rFonts w:ascii="Arial" w:hAnsi="Arial" w:cs="Arial"/>
                <w:b/>
                <w:color w:val="007A53"/>
                <w:sz w:val="20"/>
                <w:szCs w:val="20"/>
              </w:rPr>
              <w:t>45 minutes</w:t>
            </w:r>
            <w:r w:rsidRPr="00194819">
              <w:rPr>
                <w:rFonts w:ascii="Arial" w:hAnsi="Arial" w:cs="Arial"/>
                <w:b/>
                <w:sz w:val="20"/>
                <w:szCs w:val="20"/>
              </w:rPr>
              <w:t xml:space="preserve">. </w:t>
            </w:r>
          </w:p>
          <w:p w:rsidRPr="00194819" w:rsidR="00986F31" w:rsidP="00986F31" w:rsidRDefault="00986F31" w14:paraId="3F3BC405" w14:textId="77777777">
            <w:pPr>
              <w:spacing w:line="276" w:lineRule="auto"/>
              <w:rPr>
                <w:rFonts w:ascii="Arial" w:hAnsi="Arial" w:cs="Arial"/>
                <w:b/>
                <w:sz w:val="20"/>
                <w:szCs w:val="20"/>
              </w:rPr>
            </w:pPr>
          </w:p>
          <w:p w:rsidRPr="00194819" w:rsidR="00986F31" w:rsidP="00986F31" w:rsidRDefault="00986F31" w14:paraId="0843CD9D" w14:textId="0CE9C2B8">
            <w:pPr>
              <w:spacing w:line="276" w:lineRule="auto"/>
              <w:rPr>
                <w:rFonts w:ascii="Arial" w:hAnsi="Arial" w:cs="Arial"/>
                <w:b/>
                <w:sz w:val="20"/>
                <w:szCs w:val="20"/>
              </w:rPr>
            </w:pPr>
            <w:r w:rsidRPr="00194819">
              <w:rPr>
                <w:rFonts w:ascii="Arial" w:hAnsi="Arial" w:cs="Arial"/>
                <w:b/>
                <w:sz w:val="20"/>
                <w:szCs w:val="20"/>
              </w:rPr>
              <w:t>Teaching staff notes:</w:t>
            </w:r>
          </w:p>
          <w:p w:rsidRPr="00194819" w:rsidR="00192189" w:rsidP="00986F31" w:rsidRDefault="00192189" w14:paraId="7EDFC4BD" w14:textId="15F50508">
            <w:pPr>
              <w:spacing w:line="276" w:lineRule="auto"/>
              <w:rPr>
                <w:rFonts w:ascii="Arial" w:hAnsi="Arial" w:cs="Arial"/>
                <w:b/>
                <w:sz w:val="20"/>
                <w:szCs w:val="20"/>
              </w:rPr>
            </w:pPr>
            <w:r w:rsidRPr="00194819">
              <w:rPr>
                <w:rFonts w:ascii="Arial" w:hAnsi="Arial" w:cs="Arial"/>
                <w:b/>
                <w:sz w:val="20"/>
                <w:szCs w:val="20"/>
              </w:rPr>
              <w:t>Ensure content will not affect any students adversely, may contain images of injury/ bleeding</w:t>
            </w:r>
          </w:p>
          <w:p w:rsidRPr="00194819" w:rsidR="0037747A" w:rsidP="4F6B53D8" w:rsidRDefault="4F6B53D8" w14:paraId="321E1AC7" w14:textId="788D9A0D">
            <w:pPr>
              <w:rPr>
                <w:rFonts w:ascii="Arial" w:hAnsi="Arial" w:cs="Arial"/>
                <w:sz w:val="20"/>
                <w:szCs w:val="20"/>
              </w:rPr>
            </w:pPr>
            <w:r w:rsidRPr="00194819">
              <w:rPr>
                <w:rFonts w:ascii="Arial" w:hAnsi="Arial" w:cs="Arial"/>
                <w:sz w:val="20"/>
                <w:szCs w:val="20"/>
              </w:rPr>
              <w:t xml:space="preserve">Delivery of this session must ensure that all students maintain the safety of themselves and others before administering any first aid.  Students must be able to identify when a casualty may require an assessment and first aid treatment after sustaining an injury to the musculoskeletal system. </w:t>
            </w:r>
          </w:p>
          <w:p w:rsidRPr="00194819" w:rsidR="0037747A" w:rsidP="4F6B53D8" w:rsidRDefault="32776AF6" w14:paraId="094E8F45" w14:textId="649FED57">
            <w:pPr>
              <w:rPr>
                <w:rFonts w:ascii="Arial" w:hAnsi="Arial" w:cs="Arial"/>
                <w:sz w:val="20"/>
                <w:szCs w:val="20"/>
              </w:rPr>
            </w:pPr>
            <w:r w:rsidRPr="00194819">
              <w:rPr>
                <w:rFonts w:ascii="Arial" w:hAnsi="Arial" w:cs="Arial"/>
                <w:sz w:val="20"/>
                <w:szCs w:val="20"/>
              </w:rPr>
              <w:t xml:space="preserve">Actions within the topic will </w:t>
            </w:r>
            <w:r w:rsidRPr="00194819" w:rsidR="0050021E">
              <w:rPr>
                <w:rFonts w:ascii="Arial" w:hAnsi="Arial" w:cs="Arial"/>
                <w:sz w:val="20"/>
                <w:szCs w:val="20"/>
              </w:rPr>
              <w:t>include</w:t>
            </w:r>
            <w:r w:rsidRPr="00194819">
              <w:rPr>
                <w:rFonts w:ascii="Arial" w:hAnsi="Arial" w:cs="Arial"/>
                <w:sz w:val="20"/>
                <w:szCs w:val="20"/>
              </w:rPr>
              <w:t xml:space="preserve"> looking after a casualty and reassuring them; seeking medical help if required and administration of basic first aid skills.</w:t>
            </w:r>
          </w:p>
          <w:p w:rsidRPr="00194819" w:rsidR="32776AF6" w:rsidP="32776AF6" w:rsidRDefault="32776AF6" w14:paraId="1E054F6C" w14:textId="3876C9A1">
            <w:pPr>
              <w:rPr>
                <w:rFonts w:ascii="Arial" w:hAnsi="Arial" w:eastAsia="Arial" w:cs="Arial"/>
                <w:sz w:val="20"/>
                <w:szCs w:val="20"/>
              </w:rPr>
            </w:pPr>
          </w:p>
          <w:p w:rsidRPr="00194819" w:rsidR="32776AF6" w:rsidRDefault="32776AF6" w14:paraId="49A016A6" w14:textId="08E1D175">
            <w:pPr>
              <w:rPr>
                <w:sz w:val="20"/>
                <w:szCs w:val="20"/>
              </w:rPr>
            </w:pPr>
            <w:r w:rsidRPr="00194819">
              <w:rPr>
                <w:rFonts w:ascii="Arial" w:hAnsi="Arial" w:eastAsia="Arial" w:cs="Arial"/>
                <w:sz w:val="20"/>
                <w:szCs w:val="20"/>
              </w:rPr>
              <w:t>Before delivering any first aid skills, teachers must feel confident that they have the relevant knowledge and competency to safely teach techniques.</w:t>
            </w:r>
          </w:p>
          <w:p w:rsidRPr="00194819" w:rsidR="32776AF6" w:rsidP="32776AF6" w:rsidRDefault="32776AF6" w14:paraId="57E59392" w14:textId="7783E224">
            <w:pPr>
              <w:rPr>
                <w:rFonts w:ascii="Arial" w:hAnsi="Arial" w:cs="Arial"/>
                <w:sz w:val="20"/>
                <w:szCs w:val="20"/>
              </w:rPr>
            </w:pPr>
          </w:p>
          <w:p w:rsidRPr="00194819" w:rsidR="66FF89E0" w:rsidP="32EB8A76" w:rsidRDefault="78829F53" w14:paraId="4F985032" w14:textId="0334F1BF">
            <w:pPr>
              <w:rPr>
                <w:rFonts w:ascii="Arial" w:hAnsi="Arial" w:eastAsia="Arial" w:cs="Arial"/>
                <w:sz w:val="20"/>
                <w:szCs w:val="20"/>
              </w:rPr>
            </w:pPr>
            <w:r w:rsidRPr="00194819">
              <w:rPr>
                <w:rFonts w:ascii="Arial" w:hAnsi="Arial" w:eastAsia="Arial" w:cs="Arial"/>
                <w:sz w:val="20"/>
                <w:szCs w:val="20"/>
              </w:rPr>
              <w:t>It is advised that students are taught basic life support skills and bleeding and shock topics prior to this session, as a casualty with a severe injury could also go into shock and basic life support may be the appropriate action required. (See recommended KS4 first aid pathway)</w:t>
            </w:r>
          </w:p>
          <w:p w:rsidRPr="00194819" w:rsidR="32EB8A76" w:rsidP="32EB8A76" w:rsidRDefault="32EB8A76" w14:paraId="59B03162" w14:textId="07F6A5D4">
            <w:pPr>
              <w:rPr>
                <w:rFonts w:ascii="Arial" w:hAnsi="Arial" w:eastAsia="Arial" w:cs="Arial"/>
                <w:sz w:val="20"/>
                <w:szCs w:val="20"/>
              </w:rPr>
            </w:pPr>
          </w:p>
          <w:p w:rsidRPr="00194819" w:rsidR="32EB8A76" w:rsidRDefault="32EB8A76" w14:paraId="05B97877" w14:textId="64417D10">
            <w:pPr>
              <w:rPr>
                <w:sz w:val="20"/>
                <w:szCs w:val="20"/>
              </w:rPr>
            </w:pPr>
            <w:r w:rsidRPr="00194819">
              <w:rPr>
                <w:rFonts w:ascii="Arial" w:hAnsi="Arial" w:eastAsia="Arial" w:cs="Arial"/>
                <w:b/>
                <w:bCs/>
                <w:color w:val="000000" w:themeColor="text1"/>
                <w:sz w:val="20"/>
                <w:szCs w:val="20"/>
              </w:rPr>
              <w:t>Session timings</w:t>
            </w:r>
            <w:r w:rsidRPr="00194819">
              <w:rPr>
                <w:rFonts w:ascii="Arial" w:hAnsi="Arial" w:eastAsia="Arial" w:cs="Arial"/>
                <w:color w:val="000000" w:themeColor="text1"/>
                <w:sz w:val="20"/>
                <w:szCs w:val="20"/>
              </w:rPr>
              <w:t>: timings for session are generally advised as one hour in duration, however delivery time will vary according to group size and previous knowledge of learners.</w:t>
            </w:r>
            <w:r w:rsidRPr="00194819">
              <w:rPr>
                <w:rFonts w:ascii="Arial" w:hAnsi="Arial" w:eastAsia="Arial" w:cs="Arial"/>
                <w:sz w:val="20"/>
                <w:szCs w:val="20"/>
              </w:rPr>
              <w:t xml:space="preserve"> </w:t>
            </w:r>
          </w:p>
          <w:p w:rsidRPr="00194819" w:rsidR="32EB8A76" w:rsidP="32EB8A76" w:rsidRDefault="32EB8A76" w14:paraId="57C97EE9" w14:textId="6EDFC4BC">
            <w:pPr>
              <w:rPr>
                <w:rFonts w:ascii="Arial" w:hAnsi="Arial" w:eastAsia="Arial" w:cs="Arial"/>
                <w:sz w:val="20"/>
                <w:szCs w:val="20"/>
              </w:rPr>
            </w:pPr>
            <w:r w:rsidRPr="00194819">
              <w:rPr>
                <w:rFonts w:ascii="Arial" w:hAnsi="Arial" w:eastAsia="Arial" w:cs="Arial"/>
                <w:color w:val="000000" w:themeColor="text1"/>
                <w:sz w:val="20"/>
                <w:szCs w:val="20"/>
              </w:rPr>
              <w:t>Optional activities are excluded from these timings and may be used within session to extend duration or as a separate learning session to recap or extend learning. Approximate timing guides are provided on each optional activity to assist with planning and preparation of sessions.</w:t>
            </w:r>
          </w:p>
          <w:p w:rsidRPr="00194819" w:rsidR="0037747A" w:rsidP="00986F31" w:rsidRDefault="0037747A" w14:paraId="0972D3E0" w14:textId="77777777">
            <w:pPr>
              <w:spacing w:line="276" w:lineRule="auto"/>
              <w:rPr>
                <w:rFonts w:ascii="Arial" w:hAnsi="Arial" w:cs="Arial"/>
                <w:sz w:val="20"/>
                <w:szCs w:val="20"/>
              </w:rPr>
            </w:pPr>
          </w:p>
          <w:p w:rsidRPr="0050021E" w:rsidR="00FF3950" w:rsidP="00986F31" w:rsidRDefault="00FF3950" w14:paraId="28FF8C9A" w14:textId="77777777">
            <w:pPr>
              <w:spacing w:line="276" w:lineRule="auto"/>
              <w:rPr>
                <w:rFonts w:ascii="Arial" w:hAnsi="Arial" w:cs="Arial"/>
                <w:b/>
                <w:bCs/>
                <w:sz w:val="20"/>
                <w:szCs w:val="20"/>
              </w:rPr>
            </w:pPr>
            <w:r w:rsidRPr="0050021E">
              <w:rPr>
                <w:rFonts w:ascii="Arial" w:hAnsi="Arial" w:cs="Arial"/>
                <w:b/>
                <w:bCs/>
                <w:sz w:val="20"/>
                <w:szCs w:val="20"/>
              </w:rPr>
              <w:t>For this session learning materials will be:</w:t>
            </w:r>
          </w:p>
          <w:p w:rsidRPr="0050021E" w:rsidR="003419A4" w:rsidP="0050021E" w:rsidRDefault="0037747A" w14:paraId="6C4A4030" w14:textId="5031B367">
            <w:pPr>
              <w:pStyle w:val="ListParagraph"/>
              <w:numPr>
                <w:ilvl w:val="0"/>
                <w:numId w:val="36"/>
              </w:numPr>
              <w:spacing w:line="276" w:lineRule="auto"/>
              <w:rPr>
                <w:rFonts w:ascii="Arial" w:hAnsi="Arial" w:cs="Arial"/>
                <w:color w:val="000000" w:themeColor="text1"/>
                <w:sz w:val="20"/>
                <w:szCs w:val="20"/>
              </w:rPr>
            </w:pPr>
            <w:r w:rsidRPr="0050021E">
              <w:rPr>
                <w:rFonts w:ascii="Arial" w:hAnsi="Arial" w:cs="Arial"/>
                <w:sz w:val="20"/>
                <w:szCs w:val="20"/>
              </w:rPr>
              <w:t>PowerPoint presentation</w:t>
            </w:r>
          </w:p>
          <w:p w:rsidRPr="00194819" w:rsidR="003419A4" w:rsidP="0050021E" w:rsidRDefault="003419A4" w14:paraId="778D5F48" w14:textId="77777777">
            <w:pPr>
              <w:pStyle w:val="paragraph"/>
              <w:numPr>
                <w:ilvl w:val="0"/>
                <w:numId w:val="36"/>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 xml:space="preserve">A4 Paper </w:t>
            </w:r>
          </w:p>
          <w:p w:rsidRPr="00194819" w:rsidR="003419A4" w:rsidP="0050021E" w:rsidRDefault="003419A4" w14:paraId="058D3217" w14:textId="77777777">
            <w:pPr>
              <w:pStyle w:val="paragraph"/>
              <w:numPr>
                <w:ilvl w:val="0"/>
                <w:numId w:val="36"/>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Pens</w:t>
            </w:r>
          </w:p>
          <w:p w:rsidRPr="00194819" w:rsidR="003419A4" w:rsidP="0050021E" w:rsidRDefault="003419A4" w14:paraId="26F7FE7C" w14:textId="17319C1D">
            <w:pPr>
              <w:pStyle w:val="paragraph"/>
              <w:numPr>
                <w:ilvl w:val="0"/>
                <w:numId w:val="36"/>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Coloured pens for pupils to amend own work</w:t>
            </w:r>
          </w:p>
          <w:p w:rsidRPr="0050021E" w:rsidR="003419A4" w:rsidP="0050021E" w:rsidRDefault="003419A4" w14:paraId="7123B37A" w14:textId="12EA90B3">
            <w:pPr>
              <w:pStyle w:val="ListParagraph"/>
              <w:numPr>
                <w:ilvl w:val="0"/>
                <w:numId w:val="36"/>
              </w:numPr>
              <w:spacing w:line="276" w:lineRule="auto"/>
              <w:rPr>
                <w:rFonts w:ascii="Arial" w:hAnsi="Arial" w:cs="Arial"/>
                <w:color w:val="000000"/>
                <w:sz w:val="20"/>
                <w:szCs w:val="20"/>
              </w:rPr>
            </w:pPr>
            <w:r w:rsidRPr="0050021E">
              <w:rPr>
                <w:rStyle w:val="eop"/>
                <w:rFonts w:ascii="Arial" w:hAnsi="Arial" w:cs="Arial"/>
                <w:sz w:val="20"/>
                <w:szCs w:val="20"/>
              </w:rPr>
              <w:t>See optional activities for specific resources required for each activity</w:t>
            </w:r>
          </w:p>
        </w:tc>
      </w:tr>
    </w:tbl>
    <w:p w:rsidR="00986F31" w:rsidP="004B60A9" w:rsidRDefault="00986F31" w14:paraId="713BAA26" w14:textId="77777777">
      <w:pPr>
        <w:rPr>
          <w:rFonts w:ascii="Arial" w:hAnsi="Arial" w:cs="Arial"/>
          <w:b/>
          <w:color w:val="007A53"/>
          <w:sz w:val="28"/>
        </w:rPr>
      </w:pPr>
    </w:p>
    <w:p w:rsidR="00DC3088" w:rsidP="004B60A9" w:rsidRDefault="00986F31" w14:paraId="4D4D14AD" w14:textId="1A68C623">
      <w:pPr>
        <w:rPr>
          <w:rFonts w:ascii="Arial" w:hAnsi="Arial" w:cs="Arial"/>
          <w:b/>
          <w:color w:val="007A53"/>
          <w:sz w:val="28"/>
        </w:rPr>
      </w:pPr>
      <w:r>
        <w:rPr>
          <w:rFonts w:ascii="Arial" w:hAnsi="Arial" w:cs="Arial"/>
          <w:b/>
          <w:color w:val="007A53"/>
          <w:sz w:val="28"/>
        </w:rPr>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531"/>
        <w:gridCol w:w="4253"/>
      </w:tblGrid>
      <w:tr w:rsidRPr="00CC4F8F" w:rsidR="00833405" w:rsidTr="0035423C" w14:paraId="6D8C6CDA" w14:textId="77777777">
        <w:trPr>
          <w:trHeight w:val="1212"/>
        </w:trPr>
        <w:tc>
          <w:tcPr>
            <w:tcW w:w="4531" w:type="dxa"/>
            <w:shd w:val="clear" w:color="auto" w:fill="auto"/>
          </w:tcPr>
          <w:p w:rsidRPr="0035423C" w:rsidR="00833405" w:rsidP="0035423C" w:rsidRDefault="002D7BB8" w14:paraId="1112A10D" w14:textId="31905004">
            <w:pPr>
              <w:pStyle w:val="ListParagraph"/>
              <w:numPr>
                <w:ilvl w:val="0"/>
                <w:numId w:val="16"/>
              </w:numPr>
              <w:spacing w:line="360" w:lineRule="auto"/>
              <w:rPr>
                <w:rFonts w:ascii="Arial" w:hAnsi="Arial" w:cs="Arial"/>
                <w:b/>
                <w:color w:val="000000"/>
                <w:sz w:val="20"/>
                <w:szCs w:val="20"/>
              </w:rPr>
            </w:pPr>
            <w:r>
              <w:rPr>
                <w:rFonts w:ascii="Arial" w:hAnsi="Arial" w:cs="Arial"/>
                <w:b/>
                <w:color w:val="000000"/>
                <w:sz w:val="20"/>
                <w:szCs w:val="20"/>
              </w:rPr>
              <w:t>t</w:t>
            </w:r>
            <w:r w:rsidRPr="0035423C" w:rsidR="00833405">
              <w:rPr>
                <w:rFonts w:ascii="Arial" w:hAnsi="Arial" w:cs="Arial"/>
                <w:b/>
                <w:color w:val="000000"/>
                <w:sz w:val="20"/>
                <w:szCs w:val="20"/>
              </w:rPr>
              <w:t>endon</w:t>
            </w:r>
          </w:p>
          <w:p w:rsidRPr="006B1C05" w:rsidR="00833405" w:rsidP="00E13C19" w:rsidRDefault="002D7BB8" w14:paraId="7DE090A9" w14:textId="107D67AD">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l</w:t>
            </w:r>
            <w:r w:rsidRPr="006B1C05" w:rsidR="00833405">
              <w:rPr>
                <w:rFonts w:ascii="Arial" w:hAnsi="Arial" w:cs="Arial"/>
                <w:b/>
                <w:color w:val="000000"/>
                <w:sz w:val="20"/>
                <w:szCs w:val="20"/>
              </w:rPr>
              <w:t>igament</w:t>
            </w:r>
          </w:p>
          <w:p w:rsidR="00833405" w:rsidP="00833405" w:rsidRDefault="00EF39CE" w14:paraId="2A4785CC" w14:textId="37DCCDAA">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strain</w:t>
            </w:r>
          </w:p>
          <w:p w:rsidRPr="0051192C" w:rsidR="00833405" w:rsidP="0051192C" w:rsidRDefault="002D7BB8" w14:paraId="752CD070" w14:textId="094A5ED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w:t>
            </w:r>
            <w:r w:rsidRPr="006B1C05" w:rsidR="00833405">
              <w:rPr>
                <w:rFonts w:ascii="Arial" w:hAnsi="Arial" w:cs="Arial"/>
                <w:b/>
                <w:color w:val="000000"/>
                <w:sz w:val="20"/>
                <w:szCs w:val="20"/>
              </w:rPr>
              <w:t>prain</w:t>
            </w:r>
          </w:p>
        </w:tc>
        <w:tc>
          <w:tcPr>
            <w:tcW w:w="4253" w:type="dxa"/>
            <w:shd w:val="clear" w:color="auto" w:fill="auto"/>
          </w:tcPr>
          <w:p w:rsidRPr="0035423C" w:rsidR="00833405" w:rsidP="0035423C" w:rsidRDefault="002D7BB8" w14:paraId="40B3C59D" w14:textId="1965CAA2">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d</w:t>
            </w:r>
            <w:r w:rsidRPr="0035423C" w:rsidR="00833405">
              <w:rPr>
                <w:rFonts w:ascii="Arial" w:hAnsi="Arial" w:cs="Arial"/>
                <w:b/>
                <w:bCs/>
                <w:color w:val="000000" w:themeColor="text1"/>
                <w:sz w:val="20"/>
                <w:szCs w:val="20"/>
              </w:rPr>
              <w:t>islocation</w:t>
            </w:r>
          </w:p>
          <w:p w:rsidRPr="006B1C05" w:rsidR="00833405" w:rsidP="00833405" w:rsidRDefault="00EF39CE" w14:paraId="3F509289" w14:textId="789F77B4">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o</w:t>
            </w:r>
            <w:r w:rsidRPr="006B1C05" w:rsidR="00833405">
              <w:rPr>
                <w:rFonts w:ascii="Arial" w:hAnsi="Arial" w:cs="Arial"/>
                <w:b/>
                <w:color w:val="000000"/>
                <w:sz w:val="20"/>
                <w:szCs w:val="20"/>
              </w:rPr>
              <w:t>pen</w:t>
            </w:r>
            <w:r w:rsidR="0051192C">
              <w:rPr>
                <w:rFonts w:ascii="Arial" w:hAnsi="Arial" w:cs="Arial"/>
                <w:b/>
                <w:color w:val="000000"/>
                <w:sz w:val="20"/>
                <w:szCs w:val="20"/>
              </w:rPr>
              <w:t xml:space="preserve"> fracture</w:t>
            </w:r>
          </w:p>
          <w:p w:rsidRPr="00AA7DC1" w:rsidR="00833405" w:rsidP="00AA7DC1" w:rsidRDefault="00EF39CE" w14:paraId="453C377C" w14:textId="1E80D60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c</w:t>
            </w:r>
            <w:r w:rsidRPr="006B1C05" w:rsidR="00833405">
              <w:rPr>
                <w:rFonts w:ascii="Arial" w:hAnsi="Arial" w:cs="Arial"/>
                <w:b/>
                <w:color w:val="000000"/>
                <w:sz w:val="20"/>
                <w:szCs w:val="20"/>
              </w:rPr>
              <w:t>l</w:t>
            </w:r>
            <w:r w:rsidR="0051192C">
              <w:rPr>
                <w:rFonts w:ascii="Arial" w:hAnsi="Arial" w:cs="Arial"/>
                <w:b/>
                <w:color w:val="000000"/>
                <w:sz w:val="20"/>
                <w:szCs w:val="20"/>
              </w:rPr>
              <w:t>osed fracture</w:t>
            </w:r>
          </w:p>
          <w:p w:rsidRPr="00833405" w:rsidR="00833405" w:rsidP="00833405" w:rsidRDefault="00EF39CE" w14:paraId="43D0138F" w14:textId="62BEA51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w:t>
            </w:r>
            <w:r w:rsidRPr="006B1C05" w:rsidR="00833405">
              <w:rPr>
                <w:rFonts w:ascii="Arial" w:hAnsi="Arial" w:cs="Arial"/>
                <w:b/>
                <w:color w:val="000000"/>
                <w:sz w:val="20"/>
                <w:szCs w:val="20"/>
              </w:rPr>
              <w:t>welling</w:t>
            </w:r>
          </w:p>
        </w:tc>
      </w:tr>
    </w:tbl>
    <w:p w:rsidR="0050021E" w:rsidP="00E75A77" w:rsidRDefault="0050021E" w14:paraId="342086FF" w14:textId="77777777">
      <w:pPr>
        <w:rPr>
          <w:rFonts w:ascii="Arial" w:hAnsi="Arial" w:cs="Arial"/>
          <w:b/>
          <w:color w:val="007A53"/>
          <w:sz w:val="28"/>
        </w:rPr>
      </w:pPr>
    </w:p>
    <w:p w:rsidRPr="006C2025" w:rsidR="00E75A77" w:rsidP="00E75A77" w:rsidRDefault="00986F31" w14:paraId="68236B60" w14:textId="43D7428A">
      <w:pPr>
        <w:rPr>
          <w:rFonts w:ascii="Arial" w:hAnsi="Arial" w:cs="Arial"/>
          <w:b/>
          <w:color w:val="007A53"/>
          <w:sz w:val="28"/>
        </w:rPr>
      </w:pPr>
      <w:r>
        <w:rPr>
          <w:rFonts w:ascii="Arial" w:hAnsi="Arial" w:cs="Arial"/>
          <w:b/>
          <w:color w:val="007A53"/>
          <w:sz w:val="28"/>
        </w:rPr>
        <w:lastRenderedPageBreak/>
        <w:t>4. 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004B60A9" w14:paraId="261D5EE8" w14:textId="77777777">
        <w:trPr>
          <w:trHeight w:val="841"/>
        </w:trPr>
        <w:tc>
          <w:tcPr>
            <w:tcW w:w="8784" w:type="dxa"/>
            <w:shd w:val="clear" w:color="auto" w:fill="auto"/>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0037747A" w:rsidP="0037747A" w:rsidRDefault="0037747A" w14:paraId="1B7DE9CD" w14:textId="20E784C0">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Identify</w:t>
            </w:r>
            <w:r w:rsidR="003419A4">
              <w:rPr>
                <w:rFonts w:ascii="Arial" w:hAnsi="Arial" w:cs="Arial"/>
                <w:sz w:val="20"/>
                <w:szCs w:val="20"/>
              </w:rPr>
              <w:t xml:space="preserve"> the difference between</w:t>
            </w:r>
            <w:r>
              <w:rPr>
                <w:rFonts w:ascii="Arial" w:hAnsi="Arial" w:cs="Arial"/>
                <w:sz w:val="20"/>
                <w:szCs w:val="20"/>
              </w:rPr>
              <w:t xml:space="preserve"> a bone, muscle or joint injury</w:t>
            </w:r>
          </w:p>
          <w:p w:rsidR="0037747A" w:rsidP="0037747A" w:rsidRDefault="00FB12D6" w14:paraId="1CEDDD15" w14:textId="33B781F7">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 xml:space="preserve">Give </w:t>
            </w:r>
            <w:r w:rsidR="00DC3088">
              <w:rPr>
                <w:rFonts w:ascii="Arial" w:hAnsi="Arial" w:cs="Arial"/>
                <w:sz w:val="20"/>
                <w:szCs w:val="20"/>
              </w:rPr>
              <w:t>first</w:t>
            </w:r>
            <w:r>
              <w:rPr>
                <w:rFonts w:ascii="Arial" w:hAnsi="Arial" w:cs="Arial"/>
                <w:sz w:val="20"/>
                <w:szCs w:val="20"/>
              </w:rPr>
              <w:t xml:space="preserve"> aid to a casualty who </w:t>
            </w:r>
            <w:r w:rsidR="003419A4">
              <w:rPr>
                <w:rFonts w:ascii="Arial" w:hAnsi="Arial" w:cs="Arial"/>
                <w:sz w:val="20"/>
                <w:szCs w:val="20"/>
              </w:rPr>
              <w:t>has a bone muscle or joint injury</w:t>
            </w:r>
          </w:p>
          <w:p w:rsidRPr="0037747A" w:rsidR="0037747A" w:rsidP="0037747A" w:rsidRDefault="003419A4" w14:paraId="3E8C441A" w14:textId="222077CA">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Recognise when</w:t>
            </w:r>
            <w:r w:rsidR="0037747A">
              <w:rPr>
                <w:rFonts w:ascii="Arial" w:hAnsi="Arial" w:cs="Arial"/>
                <w:sz w:val="20"/>
                <w:szCs w:val="20"/>
              </w:rPr>
              <w:t xml:space="preserve"> to call</w:t>
            </w:r>
            <w:r>
              <w:rPr>
                <w:rFonts w:ascii="Arial" w:hAnsi="Arial" w:cs="Arial"/>
                <w:sz w:val="20"/>
                <w:szCs w:val="20"/>
              </w:rPr>
              <w:t xml:space="preserve"> for help for a casualty who has a bone muscle or joint injury</w:t>
            </w:r>
          </w:p>
        </w:tc>
      </w:tr>
    </w:tbl>
    <w:p w:rsidR="00156DC5" w:rsidP="006C2025" w:rsidRDefault="00156DC5" w14:paraId="13EB95F5" w14:textId="77777777">
      <w:pPr>
        <w:spacing w:line="276" w:lineRule="auto"/>
        <w:rPr>
          <w:rFonts w:ascii="Arial" w:hAnsi="Arial" w:cs="Arial"/>
          <w:b/>
          <w:color w:val="007A53"/>
          <w:sz w:val="28"/>
        </w:rPr>
      </w:pPr>
    </w:p>
    <w:p w:rsidR="006C2025" w:rsidP="006C2025" w:rsidRDefault="004B60A9" w14:paraId="25CC2E0E" w14:textId="09476B49">
      <w:pPr>
        <w:spacing w:line="276" w:lineRule="auto"/>
        <w:rPr>
          <w:rFonts w:ascii="Arial" w:hAnsi="Arial" w:cs="Arial"/>
          <w:b/>
          <w:color w:val="007A53"/>
          <w:sz w:val="28"/>
          <w:szCs w:val="28"/>
        </w:rPr>
      </w:pPr>
      <w:r w:rsidRPr="0ED8B810">
        <w:rPr>
          <w:rFonts w:ascii="Arial" w:hAnsi="Arial" w:cs="Arial"/>
          <w:b/>
          <w:color w:val="007A53"/>
          <w:sz w:val="28"/>
          <w:szCs w:val="28"/>
        </w:rPr>
        <w:t>5</w:t>
      </w:r>
      <w:r w:rsidRPr="0ED8B810" w:rsidR="006C2025">
        <w:rPr>
          <w:rFonts w:ascii="Arial" w:hAnsi="Arial" w:cs="Arial"/>
          <w:b/>
          <w:color w:val="007A53"/>
          <w:sz w:val="28"/>
          <w:szCs w:val="28"/>
        </w:rPr>
        <w:t>. Details of activities and resources required</w:t>
      </w:r>
    </w:p>
    <w:p w:rsidR="4166A6C4" w:rsidP="0ED8B810" w:rsidRDefault="4166A6C4" w14:paraId="1C6B4DF0" w14:textId="03CCED4D">
      <w:pPr>
        <w:rPr>
          <w:rFonts w:ascii="Arial" w:hAnsi="Arial" w:eastAsia="Arial" w:cs="Arial"/>
          <w:sz w:val="20"/>
          <w:szCs w:val="20"/>
        </w:rPr>
      </w:pPr>
      <w:r w:rsidRPr="0ED8B810">
        <w:rPr>
          <w:rFonts w:ascii="Arial" w:hAnsi="Arial" w:eastAsia="Arial" w:cs="Arial"/>
          <w:sz w:val="20"/>
          <w:szCs w:val="20"/>
        </w:rPr>
        <w:t xml:space="preserve">Note: Should you have less than an hour available, you may choose to select key activities from the lesson plan. As a minimum, students should complete the First Aid Steps activity at the start and end of the lesson to monitor </w:t>
      </w:r>
      <w:r w:rsidRPr="0ED8B810" w:rsidR="00AA1EA3">
        <w:rPr>
          <w:rFonts w:ascii="Arial" w:hAnsi="Arial" w:eastAsia="Arial" w:cs="Arial"/>
          <w:sz w:val="20"/>
          <w:szCs w:val="20"/>
        </w:rPr>
        <w:t>progress and</w:t>
      </w:r>
      <w:r w:rsidRPr="0ED8B810">
        <w:rPr>
          <w:rFonts w:ascii="Arial" w:hAnsi="Arial" w:eastAsia="Arial" w:cs="Arial"/>
          <w:sz w:val="20"/>
          <w:szCs w:val="20"/>
        </w:rPr>
        <w:t xml:space="preserve"> have the chance to complete at least one ‘Your Turn’ activity with a video to provide guidance on how to perform First Aid techniques.”</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61D3EF26"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61D3EF26"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61D3EF26" w14:paraId="095D0D5B" w14:textId="77777777">
        <w:trPr>
          <w:trHeight w:val="193"/>
        </w:trPr>
        <w:tc>
          <w:tcPr>
            <w:tcW w:w="6629" w:type="dxa"/>
            <w:shd w:val="clear" w:color="auto" w:fill="auto"/>
            <w:vAlign w:val="center"/>
          </w:tcPr>
          <w:p w:rsidRPr="00CC4F8F" w:rsidR="00483EEE" w:rsidP="008502FD" w:rsidRDefault="008502FD" w14:paraId="2CE759D3" w14:textId="320F25B4">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8502FD" w14:paraId="426DCCF8" w14:textId="7CF85698">
            <w:pPr>
              <w:jc w:val="center"/>
              <w:rPr>
                <w:rFonts w:ascii="Arial" w:hAnsi="Arial" w:cs="Arial"/>
                <w:color w:val="000000"/>
                <w:sz w:val="20"/>
                <w:szCs w:val="20"/>
              </w:rPr>
            </w:pPr>
            <w:r>
              <w:rPr>
                <w:rFonts w:ascii="Arial" w:hAnsi="Arial" w:cs="Arial"/>
                <w:color w:val="000000"/>
                <w:sz w:val="20"/>
                <w:szCs w:val="20"/>
              </w:rPr>
              <w:t>Bone, muscle and joints</w:t>
            </w:r>
          </w:p>
        </w:tc>
      </w:tr>
      <w:tr w:rsidR="3F474C55" w:rsidTr="61D3EF26" w14:paraId="0F2F8357" w14:textId="77777777">
        <w:trPr>
          <w:trHeight w:val="193"/>
        </w:trPr>
        <w:tc>
          <w:tcPr>
            <w:tcW w:w="6629" w:type="dxa"/>
            <w:shd w:val="clear" w:color="auto" w:fill="auto"/>
            <w:vAlign w:val="center"/>
          </w:tcPr>
          <w:p w:rsidRPr="0050021E" w:rsidR="3F474C55" w:rsidP="0050021E" w:rsidRDefault="3F474C55" w14:paraId="72A20B6B" w14:textId="5E95109C">
            <w:pPr>
              <w:rPr>
                <w:rFonts w:ascii="Arial" w:hAnsi="Arial" w:eastAsia="Arial" w:cs="Arial"/>
                <w:b/>
                <w:bCs/>
                <w:sz w:val="20"/>
                <w:szCs w:val="20"/>
              </w:rPr>
            </w:pPr>
            <w:r w:rsidRPr="0050021E">
              <w:rPr>
                <w:rFonts w:ascii="Arial" w:hAnsi="Arial" w:eastAsia="Arial" w:cs="Arial"/>
                <w:b/>
                <w:bCs/>
                <w:sz w:val="20"/>
                <w:szCs w:val="20"/>
              </w:rPr>
              <w:t>First aid steps: (5</w:t>
            </w:r>
            <w:r w:rsidRPr="0050021E" w:rsidR="0050021E">
              <w:rPr>
                <w:rFonts w:ascii="Arial" w:hAnsi="Arial" w:eastAsia="Arial" w:cs="Arial"/>
                <w:b/>
                <w:bCs/>
                <w:sz w:val="20"/>
                <w:szCs w:val="20"/>
              </w:rPr>
              <w:t xml:space="preserve"> </w:t>
            </w:r>
            <w:r w:rsidRPr="0050021E">
              <w:rPr>
                <w:rFonts w:ascii="Arial" w:hAnsi="Arial" w:eastAsia="Arial" w:cs="Arial"/>
                <w:b/>
                <w:bCs/>
                <w:sz w:val="20"/>
                <w:szCs w:val="20"/>
              </w:rPr>
              <w:t>min)</w:t>
            </w:r>
          </w:p>
          <w:p w:rsidRPr="006903BC" w:rsidR="3F474C55" w:rsidP="3F474C55" w:rsidRDefault="3F474C55" w14:paraId="4802FF3A" w14:textId="67B85B18">
            <w:pPr>
              <w:pStyle w:val="ListParagraph"/>
              <w:numPr>
                <w:ilvl w:val="0"/>
                <w:numId w:val="1"/>
              </w:numPr>
              <w:rPr>
                <w:sz w:val="20"/>
                <w:szCs w:val="20"/>
              </w:rPr>
            </w:pPr>
            <w:r w:rsidRPr="006903BC">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w:t>
            </w:r>
            <w:r w:rsidRPr="3279BB9A" w:rsidR="5332B4F2">
              <w:rPr>
                <w:rFonts w:ascii="Arial" w:hAnsi="Arial" w:eastAsia="Arial" w:cs="Arial"/>
                <w:sz w:val="20"/>
                <w:szCs w:val="20"/>
              </w:rPr>
              <w:t>has a fractured limb.</w:t>
            </w:r>
            <w:r w:rsidRPr="006903BC">
              <w:rPr>
                <w:rFonts w:ascii="Arial" w:hAnsi="Arial" w:eastAsia="Arial" w:cs="Arial"/>
                <w:sz w:val="20"/>
                <w:szCs w:val="20"/>
              </w:rPr>
              <w:t xml:space="preserve"> </w:t>
            </w:r>
          </w:p>
          <w:p w:rsidRPr="0050021E" w:rsidR="007842B1" w:rsidP="0050021E" w:rsidRDefault="3F474C55" w14:paraId="683E9C79" w14:textId="6E4BCC53">
            <w:pPr>
              <w:pStyle w:val="ListParagraph"/>
              <w:numPr>
                <w:ilvl w:val="0"/>
                <w:numId w:val="1"/>
              </w:numPr>
              <w:rPr>
                <w:rFonts w:ascii="Arial" w:hAnsi="Arial" w:cs="Arial"/>
                <w:sz w:val="20"/>
                <w:szCs w:val="20"/>
              </w:rPr>
            </w:pPr>
            <w:r w:rsidRPr="006903BC">
              <w:rPr>
                <w:rFonts w:ascii="Arial" w:hAnsi="Arial" w:eastAsia="Arial" w:cs="Arial"/>
                <w:sz w:val="20"/>
                <w:szCs w:val="20"/>
              </w:rPr>
              <w:t xml:space="preserve">At end of session you can revisit this and see if students can make any </w:t>
            </w:r>
            <w:r w:rsidRPr="007644A6">
              <w:rPr>
                <w:rFonts w:ascii="Arial" w:hAnsi="Arial" w:eastAsia="Arial" w:cs="Arial"/>
                <w:sz w:val="20"/>
                <w:szCs w:val="20"/>
              </w:rPr>
              <w:t>amends or add further information (using a different colour pen</w:t>
            </w:r>
          </w:p>
        </w:tc>
        <w:tc>
          <w:tcPr>
            <w:tcW w:w="2268" w:type="dxa"/>
            <w:shd w:val="clear" w:color="auto" w:fill="auto"/>
            <w:vAlign w:val="center"/>
          </w:tcPr>
          <w:p w:rsidR="3F474C55" w:rsidP="61D3EF26" w:rsidRDefault="61D3EF26" w14:paraId="6F01FD49" w14:textId="7AE10A5B">
            <w:pPr>
              <w:spacing w:line="259" w:lineRule="auto"/>
              <w:jc w:val="center"/>
            </w:pPr>
            <w:r w:rsidRPr="61D3EF26">
              <w:rPr>
                <w:rFonts w:ascii="Arial" w:hAnsi="Arial" w:cs="Arial"/>
                <w:color w:val="000000" w:themeColor="text1"/>
                <w:sz w:val="20"/>
                <w:szCs w:val="20"/>
              </w:rPr>
              <w:t xml:space="preserve">Slide </w:t>
            </w:r>
            <w:r w:rsidR="0050021E">
              <w:rPr>
                <w:rFonts w:ascii="Arial" w:hAnsi="Arial" w:cs="Arial"/>
                <w:color w:val="000000" w:themeColor="text1"/>
                <w:sz w:val="20"/>
                <w:szCs w:val="20"/>
              </w:rPr>
              <w:t>1</w:t>
            </w:r>
          </w:p>
        </w:tc>
      </w:tr>
      <w:tr w:rsidRPr="00CC4F8F" w:rsidR="004F73A0" w:rsidTr="61D3EF26" w14:paraId="78306CF0" w14:textId="77777777">
        <w:trPr>
          <w:trHeight w:val="170"/>
        </w:trPr>
        <w:tc>
          <w:tcPr>
            <w:tcW w:w="6629" w:type="dxa"/>
            <w:shd w:val="clear" w:color="auto" w:fill="auto"/>
          </w:tcPr>
          <w:p w:rsidRPr="008D5CA8" w:rsidR="004F73A0" w:rsidP="00483EEE" w:rsidRDefault="66FF89E0" w14:paraId="27B4D957" w14:textId="6FCC6BA3">
            <w:pPr>
              <w:numPr>
                <w:ilvl w:val="0"/>
                <w:numId w:val="18"/>
              </w:numPr>
              <w:rPr>
                <w:rFonts w:ascii="Arial" w:hAnsi="Arial" w:cs="Arial"/>
                <w:color w:val="000000"/>
                <w:sz w:val="20"/>
                <w:szCs w:val="20"/>
              </w:rPr>
            </w:pPr>
            <w:r w:rsidRPr="008D5CA8">
              <w:rPr>
                <w:rFonts w:ascii="Arial" w:hAnsi="Arial" w:cs="Arial"/>
                <w:color w:val="000000" w:themeColor="text1"/>
                <w:sz w:val="20"/>
                <w:szCs w:val="20"/>
              </w:rPr>
              <w:t>Explain the learning outcomes of the session</w:t>
            </w:r>
          </w:p>
          <w:p w:rsidR="004F73A0" w:rsidP="66FF89E0" w:rsidRDefault="66FF89E0" w14:paraId="11F001FB" w14:textId="7883E0D2">
            <w:pPr>
              <w:pStyle w:val="ListParagraph"/>
              <w:numPr>
                <w:ilvl w:val="0"/>
                <w:numId w:val="18"/>
              </w:numPr>
              <w:rPr>
                <w:color w:val="000000" w:themeColor="text1"/>
                <w:sz w:val="20"/>
                <w:szCs w:val="20"/>
              </w:rPr>
            </w:pPr>
            <w:r w:rsidRPr="008D5CA8">
              <w:rPr>
                <w:rFonts w:ascii="Arial" w:hAnsi="Arial" w:eastAsia="Arial" w:cs="Arial"/>
                <w:color w:val="000000" w:themeColor="text1"/>
                <w:sz w:val="20"/>
                <w:szCs w:val="20"/>
              </w:rPr>
              <w:t>Establish ground rules for the session</w:t>
            </w:r>
            <w:r w:rsidRPr="008D5CA8" w:rsidR="008D5CA8">
              <w:rPr>
                <w:rFonts w:ascii="Arial" w:hAnsi="Arial" w:eastAsia="Arial" w:cs="Arial"/>
                <w:color w:val="000000" w:themeColor="text1"/>
                <w:sz w:val="20"/>
                <w:szCs w:val="20"/>
              </w:rPr>
              <w:t>,</w:t>
            </w:r>
            <w:r w:rsidRPr="008D5CA8" w:rsidR="008D5CA8">
              <w:rPr>
                <w:rFonts w:ascii="Arial" w:hAnsi="Arial" w:cs="Arial"/>
                <w:sz w:val="20"/>
                <w:szCs w:val="20"/>
              </w:rPr>
              <w:t xml:space="preserve"> u</w:t>
            </w:r>
            <w:r w:rsidRPr="008D5CA8" w:rsidR="008D5CA8">
              <w:rPr>
                <w:rFonts w:ascii="Arial" w:hAnsi="Arial" w:eastAsia="Arial" w:cs="Arial"/>
                <w:color w:val="000000" w:themeColor="text1"/>
                <w:sz w:val="20"/>
                <w:szCs w:val="20"/>
              </w:rPr>
              <w:t>sing additional advice sheet provided</w:t>
            </w:r>
            <w:r w:rsidR="008D5CA8">
              <w:rPr>
                <w:rFonts w:ascii="Arial" w:hAnsi="Arial" w:eastAsia="Arial" w:cs="Arial"/>
                <w:color w:val="000000" w:themeColor="text1"/>
                <w:sz w:val="20"/>
                <w:szCs w:val="20"/>
              </w:rPr>
              <w:t xml:space="preserve"> </w:t>
            </w:r>
          </w:p>
        </w:tc>
        <w:tc>
          <w:tcPr>
            <w:tcW w:w="2268" w:type="dxa"/>
            <w:shd w:val="clear" w:color="auto" w:fill="auto"/>
            <w:vAlign w:val="center"/>
          </w:tcPr>
          <w:p w:rsidR="004F73A0" w:rsidP="003C2F21" w:rsidRDefault="008502FD" w14:paraId="3F88A50B" w14:textId="7A400D28">
            <w:pPr>
              <w:jc w:val="center"/>
              <w:rPr>
                <w:rFonts w:ascii="Arial" w:hAnsi="Arial" w:cs="Arial"/>
                <w:color w:val="000000"/>
                <w:sz w:val="20"/>
                <w:szCs w:val="20"/>
              </w:rPr>
            </w:pPr>
            <w:r>
              <w:rPr>
                <w:rFonts w:ascii="Arial" w:hAnsi="Arial" w:cs="Arial"/>
                <w:color w:val="000000"/>
                <w:sz w:val="20"/>
                <w:szCs w:val="20"/>
              </w:rPr>
              <w:t xml:space="preserve">Slide </w:t>
            </w:r>
            <w:r w:rsidR="0050021E">
              <w:rPr>
                <w:rFonts w:ascii="Arial" w:hAnsi="Arial" w:cs="Arial"/>
                <w:color w:val="000000"/>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14243648"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14243648"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14243648" w14:paraId="2923602C" w14:textId="77777777">
        <w:tc>
          <w:tcPr>
            <w:tcW w:w="6629" w:type="dxa"/>
            <w:shd w:val="clear" w:color="auto" w:fill="auto"/>
            <w:tcMar/>
          </w:tcPr>
          <w:p w:rsidR="00B606C5" w:rsidP="3F474C55" w:rsidRDefault="3F474C55" w14:paraId="1F8A9957" w14:textId="0645B078">
            <w:pPr>
              <w:rPr>
                <w:rFonts w:ascii="Arial" w:hAnsi="Arial" w:cs="Arial"/>
                <w:b/>
                <w:bCs/>
                <w:color w:val="000000"/>
                <w:sz w:val="20"/>
                <w:szCs w:val="20"/>
              </w:rPr>
            </w:pPr>
            <w:r w:rsidRPr="3F474C55">
              <w:rPr>
                <w:rFonts w:ascii="Arial" w:hAnsi="Arial" w:cs="Arial"/>
                <w:b/>
                <w:bCs/>
                <w:color w:val="000000" w:themeColor="text1"/>
                <w:sz w:val="20"/>
                <w:szCs w:val="20"/>
              </w:rPr>
              <w:t>The musculoskeletal system: (5 min)</w:t>
            </w:r>
          </w:p>
          <w:p w:rsidRPr="00B606C5" w:rsidR="00B606C5" w:rsidP="00B606C5" w:rsidRDefault="00B606C5" w14:paraId="5CB5DFB3" w14:textId="464B967C">
            <w:pPr>
              <w:pStyle w:val="ListParagraph"/>
              <w:numPr>
                <w:ilvl w:val="0"/>
                <w:numId w:val="28"/>
              </w:numPr>
              <w:rPr>
                <w:rFonts w:ascii="Arial" w:hAnsi="Arial" w:cs="Arial"/>
                <w:b/>
                <w:color w:val="000000"/>
                <w:sz w:val="20"/>
                <w:szCs w:val="20"/>
              </w:rPr>
            </w:pPr>
            <w:r w:rsidRPr="00B606C5">
              <w:rPr>
                <w:rFonts w:ascii="Arial" w:hAnsi="Arial" w:cs="Arial"/>
                <w:sz w:val="20"/>
                <w:szCs w:val="20"/>
              </w:rPr>
              <w:t>Advise that the skeleton is a framework that protects our bodies and offers support. Ask students to determine the missing word (ligaments)</w:t>
            </w:r>
          </w:p>
          <w:p w:rsidRPr="00F95092" w:rsidR="00F95092" w:rsidP="61D3EF26" w:rsidRDefault="61D3EF26" w14:paraId="1319E3EF" w14:textId="6B71A2B8">
            <w:pPr>
              <w:pStyle w:val="ListParagraph"/>
              <w:numPr>
                <w:ilvl w:val="0"/>
                <w:numId w:val="25"/>
              </w:numPr>
              <w:rPr>
                <w:rFonts w:ascii="Arial" w:hAnsi="Arial" w:cs="Arial"/>
                <w:b/>
                <w:bCs/>
                <w:color w:val="000000"/>
                <w:sz w:val="20"/>
                <w:szCs w:val="20"/>
              </w:rPr>
            </w:pPr>
            <w:r w:rsidRPr="61D3EF26">
              <w:rPr>
                <w:rFonts w:ascii="Arial" w:hAnsi="Arial" w:cs="Arial"/>
                <w:sz w:val="20"/>
                <w:szCs w:val="20"/>
              </w:rPr>
              <w:t>Ask if students can locate joints in their bodies and identify what type of joint, they are: hinge, ball and socket etc.</w:t>
            </w:r>
          </w:p>
        </w:tc>
        <w:tc>
          <w:tcPr>
            <w:tcW w:w="2268" w:type="dxa"/>
            <w:shd w:val="clear" w:color="auto" w:fill="auto"/>
            <w:tcMar/>
            <w:vAlign w:val="center"/>
          </w:tcPr>
          <w:p w:rsidRPr="00CC4F8F" w:rsidR="003C2F21" w:rsidP="003C2F21" w:rsidRDefault="00FA0526" w14:paraId="634A015E" w14:textId="33D33BD5">
            <w:pPr>
              <w:jc w:val="center"/>
              <w:rPr>
                <w:rFonts w:ascii="Arial" w:hAnsi="Arial" w:cs="Arial"/>
                <w:color w:val="000000"/>
                <w:sz w:val="20"/>
                <w:szCs w:val="20"/>
              </w:rPr>
            </w:pPr>
            <w:r>
              <w:rPr>
                <w:rFonts w:ascii="Arial" w:hAnsi="Arial" w:cs="Arial"/>
                <w:color w:val="000000"/>
                <w:sz w:val="20"/>
                <w:szCs w:val="20"/>
              </w:rPr>
              <w:t xml:space="preserve">Slide </w:t>
            </w:r>
            <w:r w:rsidR="0050021E">
              <w:rPr>
                <w:rFonts w:ascii="Arial" w:hAnsi="Arial" w:cs="Arial"/>
                <w:color w:val="000000"/>
                <w:sz w:val="20"/>
                <w:szCs w:val="20"/>
              </w:rPr>
              <w:t>5</w:t>
            </w:r>
            <w:r>
              <w:rPr>
                <w:rFonts w:ascii="Arial" w:hAnsi="Arial" w:cs="Arial"/>
                <w:color w:val="000000"/>
                <w:sz w:val="20"/>
                <w:szCs w:val="20"/>
              </w:rPr>
              <w:t xml:space="preserve"> </w:t>
            </w:r>
          </w:p>
        </w:tc>
      </w:tr>
      <w:tr w:rsidRPr="00CC4F8F" w:rsidR="00FA0526" w:rsidTr="14243648" w14:paraId="4E5DFD37" w14:textId="77777777">
        <w:tc>
          <w:tcPr>
            <w:tcW w:w="6629" w:type="dxa"/>
            <w:shd w:val="clear" w:color="auto" w:fill="auto"/>
            <w:tcMar/>
          </w:tcPr>
          <w:p w:rsidR="00FA0526" w:rsidP="3F474C55" w:rsidRDefault="3F474C55" w14:paraId="3D03DF22" w14:textId="49AB2262">
            <w:pPr>
              <w:rPr>
                <w:rFonts w:ascii="Arial" w:hAnsi="Arial" w:cs="Arial"/>
                <w:b/>
                <w:bCs/>
                <w:color w:val="000000"/>
                <w:sz w:val="20"/>
                <w:szCs w:val="20"/>
              </w:rPr>
            </w:pPr>
            <w:r w:rsidRPr="3F474C55">
              <w:rPr>
                <w:rFonts w:ascii="Arial" w:hAnsi="Arial" w:cs="Arial"/>
                <w:b/>
                <w:bCs/>
                <w:color w:val="000000" w:themeColor="text1"/>
                <w:sz w:val="20"/>
                <w:szCs w:val="20"/>
              </w:rPr>
              <w:t>The musculoskeletal system: (10 min)</w:t>
            </w:r>
          </w:p>
          <w:p w:rsidR="00FA0526" w:rsidP="00FA0526" w:rsidRDefault="00076205" w14:paraId="5893DE56" w14:textId="37A4109E">
            <w:pPr>
              <w:pStyle w:val="ListParagraph"/>
              <w:numPr>
                <w:ilvl w:val="0"/>
                <w:numId w:val="28"/>
              </w:numPr>
              <w:rPr>
                <w:rFonts w:ascii="Arial" w:hAnsi="Arial" w:cs="Arial"/>
                <w:color w:val="000000"/>
                <w:sz w:val="20"/>
                <w:szCs w:val="20"/>
              </w:rPr>
            </w:pPr>
            <w:r w:rsidRPr="00076205">
              <w:rPr>
                <w:rFonts w:ascii="Arial" w:hAnsi="Arial" w:cs="Arial"/>
                <w:color w:val="000000"/>
                <w:sz w:val="20"/>
                <w:szCs w:val="20"/>
              </w:rPr>
              <w:t xml:space="preserve">Use </w:t>
            </w:r>
            <w:r w:rsidR="00050803">
              <w:rPr>
                <w:rFonts w:ascii="Arial" w:hAnsi="Arial" w:cs="Arial"/>
                <w:color w:val="000000"/>
                <w:sz w:val="20"/>
                <w:szCs w:val="20"/>
              </w:rPr>
              <w:t>P</w:t>
            </w:r>
            <w:r w:rsidRPr="00076205">
              <w:rPr>
                <w:rFonts w:ascii="Arial" w:hAnsi="Arial" w:cs="Arial"/>
                <w:color w:val="000000"/>
                <w:sz w:val="20"/>
                <w:szCs w:val="20"/>
              </w:rPr>
              <w:t>ower</w:t>
            </w:r>
            <w:r w:rsidR="00050803">
              <w:rPr>
                <w:rFonts w:ascii="Arial" w:hAnsi="Arial" w:cs="Arial"/>
                <w:color w:val="000000"/>
                <w:sz w:val="20"/>
                <w:szCs w:val="20"/>
              </w:rPr>
              <w:t>P</w:t>
            </w:r>
            <w:r w:rsidRPr="00076205">
              <w:rPr>
                <w:rFonts w:ascii="Arial" w:hAnsi="Arial" w:cs="Arial"/>
                <w:color w:val="000000"/>
                <w:sz w:val="20"/>
                <w:szCs w:val="20"/>
              </w:rPr>
              <w:t xml:space="preserve">oint to </w:t>
            </w:r>
            <w:r>
              <w:rPr>
                <w:rFonts w:ascii="Arial" w:hAnsi="Arial" w:cs="Arial"/>
                <w:color w:val="000000"/>
                <w:sz w:val="20"/>
                <w:szCs w:val="20"/>
              </w:rPr>
              <w:t xml:space="preserve">determine if students can identify any bones in the human body, answers follow on next slide </w:t>
            </w:r>
          </w:p>
          <w:p w:rsidR="00076205" w:rsidP="00FA0526" w:rsidRDefault="00076205" w14:paraId="47930F1E" w14:textId="0934B96C">
            <w:pPr>
              <w:pStyle w:val="ListParagraph"/>
              <w:numPr>
                <w:ilvl w:val="0"/>
                <w:numId w:val="28"/>
              </w:numPr>
              <w:rPr>
                <w:rFonts w:ascii="Arial" w:hAnsi="Arial" w:cs="Arial"/>
                <w:color w:val="000000"/>
                <w:sz w:val="20"/>
                <w:szCs w:val="20"/>
              </w:rPr>
            </w:pPr>
            <w:r>
              <w:rPr>
                <w:rFonts w:ascii="Arial" w:hAnsi="Arial" w:cs="Arial"/>
                <w:color w:val="000000"/>
                <w:sz w:val="20"/>
                <w:szCs w:val="20"/>
              </w:rPr>
              <w:t xml:space="preserve">Repeat same exercise for muscles of the human body </w:t>
            </w:r>
          </w:p>
          <w:p w:rsidR="00FA0526" w:rsidP="00FA0526" w:rsidRDefault="00477C48" w14:paraId="262777C1" w14:textId="2C1E3DFD">
            <w:pPr>
              <w:pStyle w:val="ListParagraph"/>
              <w:numPr>
                <w:ilvl w:val="0"/>
                <w:numId w:val="28"/>
              </w:numPr>
              <w:rPr>
                <w:rFonts w:ascii="Arial" w:hAnsi="Arial" w:cs="Arial"/>
                <w:color w:val="000000"/>
                <w:sz w:val="20"/>
                <w:szCs w:val="20"/>
              </w:rPr>
            </w:pPr>
            <w:r>
              <w:rPr>
                <w:rFonts w:ascii="Arial" w:hAnsi="Arial" w:cs="Arial"/>
                <w:color w:val="000000"/>
                <w:sz w:val="20"/>
                <w:szCs w:val="20"/>
              </w:rPr>
              <w:t>Alternatively,</w:t>
            </w:r>
            <w:r w:rsidR="00076205">
              <w:rPr>
                <w:rFonts w:ascii="Arial" w:hAnsi="Arial" w:cs="Arial"/>
                <w:color w:val="000000"/>
                <w:sz w:val="20"/>
                <w:szCs w:val="20"/>
              </w:rPr>
              <w:t xml:space="preserve"> you can set half the group task with bones and the other half task with muscles </w:t>
            </w:r>
          </w:p>
          <w:p w:rsidRPr="00477C48" w:rsidR="00477C48" w:rsidP="00FA0526" w:rsidRDefault="00477C48" w14:paraId="3EE99A4C" w14:textId="0A159272">
            <w:pPr>
              <w:pStyle w:val="ListParagraph"/>
              <w:numPr>
                <w:ilvl w:val="0"/>
                <w:numId w:val="28"/>
              </w:numPr>
              <w:rPr>
                <w:rFonts w:ascii="Arial" w:hAnsi="Arial" w:cs="Arial"/>
                <w:color w:val="000000"/>
                <w:sz w:val="20"/>
                <w:szCs w:val="20"/>
              </w:rPr>
            </w:pPr>
            <w:r>
              <w:rPr>
                <w:rFonts w:ascii="Arial" w:hAnsi="Arial" w:cs="Arial"/>
                <w:color w:val="000000"/>
                <w:sz w:val="20"/>
                <w:szCs w:val="20"/>
              </w:rPr>
              <w:t>Use worksheet A 45 to create small gro</w:t>
            </w:r>
            <w:r w:rsidR="00FC685D">
              <w:rPr>
                <w:rFonts w:ascii="Arial" w:hAnsi="Arial" w:cs="Arial"/>
                <w:color w:val="000000"/>
                <w:sz w:val="20"/>
                <w:szCs w:val="20"/>
              </w:rPr>
              <w:t>u</w:t>
            </w:r>
            <w:r>
              <w:rPr>
                <w:rFonts w:ascii="Arial" w:hAnsi="Arial" w:cs="Arial"/>
                <w:color w:val="000000"/>
                <w:sz w:val="20"/>
                <w:szCs w:val="20"/>
              </w:rPr>
              <w:t xml:space="preserve">p task of labelling the </w:t>
            </w:r>
            <w:r w:rsidR="00FC685D">
              <w:rPr>
                <w:rFonts w:ascii="Arial" w:hAnsi="Arial" w:cs="Arial"/>
                <w:color w:val="000000"/>
                <w:sz w:val="20"/>
                <w:szCs w:val="20"/>
              </w:rPr>
              <w:t xml:space="preserve">bones and muscles given, use research to check answers </w:t>
            </w:r>
          </w:p>
        </w:tc>
        <w:tc>
          <w:tcPr>
            <w:tcW w:w="2268" w:type="dxa"/>
            <w:shd w:val="clear" w:color="auto" w:fill="auto"/>
            <w:tcMar/>
            <w:vAlign w:val="center"/>
          </w:tcPr>
          <w:p w:rsidR="00FA0526" w:rsidP="003C2F21" w:rsidRDefault="005610BA" w14:paraId="22D13153" w14:textId="3232391E">
            <w:pPr>
              <w:jc w:val="center"/>
              <w:rPr>
                <w:rFonts w:ascii="Arial" w:hAnsi="Arial" w:cs="Arial"/>
                <w:color w:val="000000"/>
                <w:sz w:val="20"/>
                <w:szCs w:val="20"/>
              </w:rPr>
            </w:pPr>
            <w:r>
              <w:rPr>
                <w:rFonts w:ascii="Arial" w:hAnsi="Arial" w:cs="Arial"/>
                <w:color w:val="000000"/>
                <w:sz w:val="20"/>
                <w:szCs w:val="20"/>
              </w:rPr>
              <w:t xml:space="preserve">Slides </w:t>
            </w:r>
            <w:r w:rsidR="0050021E">
              <w:rPr>
                <w:rFonts w:ascii="Arial" w:hAnsi="Arial" w:cs="Arial"/>
                <w:color w:val="000000"/>
                <w:sz w:val="20"/>
                <w:szCs w:val="20"/>
              </w:rPr>
              <w:t>6</w:t>
            </w:r>
            <w:r>
              <w:rPr>
                <w:rFonts w:ascii="Arial" w:hAnsi="Arial" w:cs="Arial"/>
                <w:color w:val="000000"/>
                <w:sz w:val="20"/>
                <w:szCs w:val="20"/>
              </w:rPr>
              <w:t>-</w:t>
            </w:r>
            <w:r w:rsidR="0050021E">
              <w:rPr>
                <w:rFonts w:ascii="Arial" w:hAnsi="Arial" w:cs="Arial"/>
                <w:color w:val="000000"/>
                <w:sz w:val="20"/>
                <w:szCs w:val="20"/>
              </w:rPr>
              <w:t>10</w:t>
            </w:r>
          </w:p>
        </w:tc>
      </w:tr>
      <w:tr w:rsidRPr="00CC4F8F" w:rsidR="003C2F21" w:rsidTr="14243648" w14:paraId="54DA9873" w14:textId="77777777">
        <w:trPr>
          <w:trHeight w:val="926"/>
        </w:trPr>
        <w:tc>
          <w:tcPr>
            <w:tcW w:w="6629" w:type="dxa"/>
            <w:shd w:val="clear" w:color="auto" w:fill="auto"/>
            <w:tcMar/>
          </w:tcPr>
          <w:p w:rsidR="003C2F21" w:rsidP="3F474C55" w:rsidRDefault="3F474C55" w14:paraId="0C4EAA8A" w14:textId="0585FA4E">
            <w:pPr>
              <w:rPr>
                <w:rFonts w:ascii="Arial" w:hAnsi="Arial" w:cs="Arial"/>
                <w:b/>
                <w:bCs/>
                <w:sz w:val="20"/>
                <w:szCs w:val="20"/>
              </w:rPr>
            </w:pPr>
            <w:r w:rsidRPr="3F474C55">
              <w:rPr>
                <w:rFonts w:ascii="Arial" w:hAnsi="Arial" w:cs="Arial"/>
                <w:b/>
                <w:bCs/>
                <w:sz w:val="20"/>
                <w:szCs w:val="20"/>
              </w:rPr>
              <w:t>Broken bones:</w:t>
            </w:r>
            <w:r w:rsidR="0050021E">
              <w:rPr>
                <w:rFonts w:ascii="Arial" w:hAnsi="Arial" w:cs="Arial"/>
                <w:b/>
                <w:bCs/>
                <w:sz w:val="20"/>
                <w:szCs w:val="20"/>
              </w:rPr>
              <w:t xml:space="preserve"> </w:t>
            </w:r>
            <w:r w:rsidRPr="3F474C55">
              <w:rPr>
                <w:rFonts w:ascii="Arial" w:hAnsi="Arial" w:cs="Arial"/>
                <w:b/>
                <w:bCs/>
                <w:sz w:val="20"/>
                <w:szCs w:val="20"/>
              </w:rPr>
              <w:t>(5 min)</w:t>
            </w:r>
          </w:p>
          <w:p w:rsidRPr="00872637" w:rsidR="003E7E86" w:rsidP="00510677" w:rsidRDefault="00872637" w14:paraId="068A2929" w14:textId="4F1440ED">
            <w:pPr>
              <w:pStyle w:val="ListParagraph"/>
              <w:numPr>
                <w:ilvl w:val="0"/>
                <w:numId w:val="26"/>
              </w:numPr>
              <w:rPr>
                <w:rFonts w:ascii="Arial" w:hAnsi="Arial" w:cs="Arial"/>
                <w:sz w:val="20"/>
                <w:szCs w:val="20"/>
              </w:rPr>
            </w:pPr>
            <w:r w:rsidRPr="00872637">
              <w:rPr>
                <w:rFonts w:ascii="Arial" w:hAnsi="Arial" w:cs="Arial"/>
                <w:sz w:val="20"/>
                <w:szCs w:val="20"/>
              </w:rPr>
              <w:t>Use the slide to explain the signs and symptoms of broken bones. Students to remember that if they suspect a casualty has a broken bone they should know how to act and when to call for hel</w:t>
            </w:r>
            <w:r w:rsidR="006D4C49">
              <w:rPr>
                <w:rFonts w:ascii="Arial" w:hAnsi="Arial" w:cs="Arial"/>
                <w:sz w:val="20"/>
                <w:szCs w:val="20"/>
              </w:rPr>
              <w:t>p</w:t>
            </w:r>
          </w:p>
          <w:p w:rsidRPr="000C14B2" w:rsidR="00872637" w:rsidP="00510677" w:rsidRDefault="3F474C55" w14:paraId="5F1D3DBD" w14:textId="07F833B3">
            <w:pPr>
              <w:pStyle w:val="ListParagraph"/>
              <w:numPr>
                <w:ilvl w:val="0"/>
                <w:numId w:val="26"/>
              </w:numPr>
              <w:rPr>
                <w:rFonts w:ascii="Arial" w:hAnsi="Arial" w:cs="Arial"/>
              </w:rPr>
            </w:pPr>
            <w:r w:rsidRPr="3F474C55">
              <w:rPr>
                <w:rFonts w:ascii="Arial" w:hAnsi="Arial" w:cs="Arial"/>
                <w:sz w:val="20"/>
                <w:szCs w:val="20"/>
              </w:rPr>
              <w:t>This may be an appropriate time to complete the draw and recognise optional activity on worksheet A47 (10 mins)</w:t>
            </w:r>
          </w:p>
          <w:p w:rsidRPr="00510677" w:rsidR="000C14B2" w:rsidP="00510677" w:rsidRDefault="000C14B2" w14:paraId="4D2D3679" w14:textId="378271A8">
            <w:pPr>
              <w:pStyle w:val="ListParagraph"/>
              <w:numPr>
                <w:ilvl w:val="0"/>
                <w:numId w:val="26"/>
              </w:numPr>
              <w:rPr>
                <w:rFonts w:ascii="Arial" w:hAnsi="Arial" w:cs="Arial"/>
              </w:rPr>
            </w:pPr>
            <w:r w:rsidRPr="00872637">
              <w:rPr>
                <w:rFonts w:ascii="Arial" w:hAnsi="Arial" w:cs="Arial"/>
                <w:sz w:val="20"/>
                <w:szCs w:val="20"/>
              </w:rPr>
              <w:lastRenderedPageBreak/>
              <w:t>Explain to the class that there are different types of fractures</w:t>
            </w:r>
            <w:r w:rsidR="00130E50">
              <w:rPr>
                <w:rFonts w:ascii="Arial" w:hAnsi="Arial" w:cs="Arial"/>
                <w:sz w:val="20"/>
                <w:szCs w:val="20"/>
              </w:rPr>
              <w:t>.</w:t>
            </w:r>
            <w:r w:rsidRPr="00872637">
              <w:rPr>
                <w:rFonts w:ascii="Arial" w:hAnsi="Arial" w:cs="Arial"/>
                <w:sz w:val="20"/>
                <w:szCs w:val="20"/>
              </w:rPr>
              <w:t xml:space="preserve"> Look at the diagram and ask students to consider that blood loss will vary</w:t>
            </w:r>
            <w:r w:rsidR="00156921">
              <w:rPr>
                <w:rFonts w:ascii="Arial" w:hAnsi="Arial" w:cs="Arial"/>
                <w:sz w:val="20"/>
                <w:szCs w:val="20"/>
              </w:rPr>
              <w:t>,</w:t>
            </w:r>
            <w:r w:rsidRPr="00872637">
              <w:rPr>
                <w:rFonts w:ascii="Arial" w:hAnsi="Arial" w:cs="Arial"/>
                <w:sz w:val="20"/>
                <w:szCs w:val="20"/>
              </w:rPr>
              <w:t xml:space="preserve"> amount of injury may vary and also the risk of infection depending on type of fracture</w:t>
            </w:r>
          </w:p>
        </w:tc>
        <w:tc>
          <w:tcPr>
            <w:tcW w:w="2268" w:type="dxa"/>
            <w:shd w:val="clear" w:color="auto" w:fill="auto"/>
            <w:tcMar/>
            <w:vAlign w:val="center"/>
          </w:tcPr>
          <w:p w:rsidRPr="00CC4F8F" w:rsidR="003C2F21" w:rsidP="008502FD" w:rsidRDefault="008502FD" w14:paraId="5A8FAC87" w14:textId="1C5C09CA">
            <w:pPr>
              <w:jc w:val="center"/>
              <w:rPr>
                <w:rFonts w:ascii="Arial" w:hAnsi="Arial" w:cs="Arial"/>
                <w:color w:val="000000"/>
                <w:sz w:val="20"/>
                <w:szCs w:val="20"/>
              </w:rPr>
            </w:pPr>
            <w:r>
              <w:rPr>
                <w:rFonts w:ascii="Arial" w:hAnsi="Arial" w:cs="Arial"/>
                <w:color w:val="000000"/>
                <w:sz w:val="20"/>
                <w:szCs w:val="20"/>
              </w:rPr>
              <w:lastRenderedPageBreak/>
              <w:t>Slide</w:t>
            </w:r>
            <w:r w:rsidR="0050021E">
              <w:rPr>
                <w:rFonts w:ascii="Arial" w:hAnsi="Arial" w:cs="Arial"/>
                <w:color w:val="000000"/>
                <w:sz w:val="20"/>
                <w:szCs w:val="20"/>
              </w:rPr>
              <w:t>s 11-12</w:t>
            </w:r>
          </w:p>
        </w:tc>
      </w:tr>
      <w:tr w:rsidRPr="00CC4F8F" w:rsidR="007262A0" w:rsidTr="14243648" w14:paraId="777C9DEA" w14:textId="77777777">
        <w:trPr>
          <w:trHeight w:val="862"/>
        </w:trPr>
        <w:tc>
          <w:tcPr>
            <w:tcW w:w="6629" w:type="dxa"/>
            <w:shd w:val="clear" w:color="auto" w:fill="auto"/>
            <w:tcMar/>
          </w:tcPr>
          <w:p w:rsidR="00872637" w:rsidP="3F474C55" w:rsidRDefault="3F474C55" w14:paraId="16EEE762" w14:textId="44898968">
            <w:pPr>
              <w:rPr>
                <w:rFonts w:ascii="Arial" w:hAnsi="Arial" w:cs="Arial"/>
                <w:b/>
                <w:bCs/>
                <w:sz w:val="20"/>
                <w:szCs w:val="20"/>
              </w:rPr>
            </w:pPr>
            <w:r w:rsidRPr="3F474C55">
              <w:rPr>
                <w:rFonts w:ascii="Arial" w:hAnsi="Arial" w:cs="Arial"/>
                <w:b/>
                <w:bCs/>
                <w:sz w:val="20"/>
                <w:szCs w:val="20"/>
              </w:rPr>
              <w:t>Sprains and strains: (5 min)</w:t>
            </w:r>
          </w:p>
          <w:p w:rsidR="007262A0" w:rsidP="00872637" w:rsidRDefault="00872637" w14:paraId="1B991DE8" w14:textId="0897BF16">
            <w:pPr>
              <w:pStyle w:val="ListParagraph"/>
              <w:numPr>
                <w:ilvl w:val="0"/>
                <w:numId w:val="25"/>
              </w:numPr>
              <w:rPr>
                <w:rFonts w:ascii="Arial" w:hAnsi="Arial" w:cs="Arial"/>
                <w:sz w:val="20"/>
                <w:szCs w:val="20"/>
              </w:rPr>
            </w:pPr>
            <w:r>
              <w:rPr>
                <w:rFonts w:ascii="Arial" w:hAnsi="Arial" w:cs="Arial"/>
                <w:sz w:val="20"/>
                <w:szCs w:val="20"/>
              </w:rPr>
              <w:t xml:space="preserve">Use the slides to explain the difference between a sprain and a strain. Students should know how to recognise the difference between them and know how to act accordingly </w:t>
            </w:r>
          </w:p>
          <w:p w:rsidR="00872637" w:rsidP="00872637" w:rsidRDefault="00872637" w14:paraId="79C671C8" w14:textId="77777777">
            <w:pPr>
              <w:pStyle w:val="ListParagraph"/>
              <w:numPr>
                <w:ilvl w:val="0"/>
                <w:numId w:val="25"/>
              </w:numPr>
              <w:rPr>
                <w:rFonts w:ascii="Arial" w:hAnsi="Arial" w:cs="Arial"/>
                <w:sz w:val="20"/>
                <w:szCs w:val="20"/>
              </w:rPr>
            </w:pPr>
            <w:r>
              <w:rPr>
                <w:rFonts w:ascii="Arial" w:hAnsi="Arial" w:cs="Arial"/>
                <w:sz w:val="20"/>
                <w:szCs w:val="20"/>
              </w:rPr>
              <w:t>Emphasise that sprains are connected to ligaments and strains connected to muscles or tendons. Remember, sTrain = Tendon.</w:t>
            </w:r>
          </w:p>
          <w:p w:rsidRPr="00872637" w:rsidR="00872637" w:rsidP="00872637" w:rsidRDefault="00872637" w14:paraId="31C47D7A" w14:textId="6FE1B532">
            <w:pPr>
              <w:pStyle w:val="ListParagraph"/>
              <w:numPr>
                <w:ilvl w:val="0"/>
                <w:numId w:val="25"/>
              </w:numPr>
              <w:rPr>
                <w:rFonts w:ascii="Arial" w:hAnsi="Arial" w:cs="Arial"/>
                <w:sz w:val="20"/>
                <w:szCs w:val="20"/>
              </w:rPr>
            </w:pPr>
            <w:r>
              <w:rPr>
                <w:rFonts w:ascii="Arial" w:hAnsi="Arial" w:cs="Arial"/>
                <w:sz w:val="20"/>
                <w:szCs w:val="20"/>
              </w:rPr>
              <w:t>Students should be able to spot the symptoms of a sprain or strain and understand why it is different to a fracture</w:t>
            </w:r>
          </w:p>
        </w:tc>
        <w:tc>
          <w:tcPr>
            <w:tcW w:w="2268" w:type="dxa"/>
            <w:shd w:val="clear" w:color="auto" w:fill="auto"/>
            <w:tcMar/>
            <w:vAlign w:val="center"/>
          </w:tcPr>
          <w:p w:rsidRPr="007262A0" w:rsidR="007262A0" w:rsidP="008502FD" w:rsidRDefault="008502FD" w14:paraId="5A0E73C8" w14:textId="6B234E8E">
            <w:pPr>
              <w:jc w:val="center"/>
              <w:rPr>
                <w:rFonts w:ascii="Arial" w:hAnsi="Arial" w:cs="Arial"/>
                <w:sz w:val="20"/>
                <w:szCs w:val="20"/>
              </w:rPr>
            </w:pPr>
            <w:r>
              <w:rPr>
                <w:rFonts w:ascii="Arial" w:hAnsi="Arial" w:cs="Arial"/>
                <w:sz w:val="20"/>
                <w:szCs w:val="20"/>
              </w:rPr>
              <w:t>Slide</w:t>
            </w:r>
            <w:r w:rsidR="00872637">
              <w:rPr>
                <w:rFonts w:ascii="Arial" w:hAnsi="Arial" w:cs="Arial"/>
                <w:sz w:val="20"/>
                <w:szCs w:val="20"/>
              </w:rPr>
              <w:t xml:space="preserve">s </w:t>
            </w:r>
            <w:r w:rsidR="0050021E">
              <w:rPr>
                <w:rFonts w:ascii="Arial" w:hAnsi="Arial" w:cs="Arial"/>
                <w:sz w:val="20"/>
                <w:szCs w:val="20"/>
              </w:rPr>
              <w:t>13-15</w:t>
            </w:r>
          </w:p>
        </w:tc>
      </w:tr>
      <w:tr w:rsidRPr="00CC4F8F" w:rsidR="00034774" w:rsidTr="14243648" w14:paraId="5A948631" w14:textId="77777777">
        <w:trPr>
          <w:trHeight w:val="862"/>
        </w:trPr>
        <w:tc>
          <w:tcPr>
            <w:tcW w:w="6629" w:type="dxa"/>
            <w:shd w:val="clear" w:color="auto" w:fill="auto"/>
            <w:tcMar/>
          </w:tcPr>
          <w:p w:rsidR="00034774" w:rsidP="3F474C55" w:rsidRDefault="3F474C55" w14:paraId="631E8C75" w14:textId="6B69434E">
            <w:pPr>
              <w:rPr>
                <w:rFonts w:ascii="Arial" w:hAnsi="Arial" w:cs="Arial"/>
                <w:b/>
                <w:bCs/>
                <w:sz w:val="20"/>
                <w:szCs w:val="20"/>
              </w:rPr>
            </w:pPr>
            <w:r w:rsidRPr="3F474C55">
              <w:rPr>
                <w:rFonts w:ascii="Arial" w:hAnsi="Arial" w:cs="Arial"/>
                <w:b/>
                <w:bCs/>
                <w:sz w:val="20"/>
                <w:szCs w:val="20"/>
              </w:rPr>
              <w:t>Video: (5 min)</w:t>
            </w:r>
          </w:p>
          <w:p w:rsidR="00034774" w:rsidP="00034774" w:rsidRDefault="00034774" w14:paraId="25FF458A" w14:textId="660DD83C">
            <w:pPr>
              <w:pStyle w:val="ListParagraph"/>
              <w:numPr>
                <w:ilvl w:val="0"/>
                <w:numId w:val="29"/>
              </w:numPr>
              <w:rPr>
                <w:rFonts w:ascii="Arial" w:hAnsi="Arial" w:cs="Arial"/>
                <w:sz w:val="20"/>
                <w:szCs w:val="20"/>
              </w:rPr>
            </w:pPr>
            <w:r>
              <w:rPr>
                <w:rFonts w:ascii="Arial" w:hAnsi="Arial" w:cs="Arial"/>
                <w:sz w:val="20"/>
                <w:szCs w:val="20"/>
              </w:rPr>
              <w:t xml:space="preserve">Students to watch </w:t>
            </w:r>
            <w:r w:rsidR="000C72AD">
              <w:rPr>
                <w:rFonts w:ascii="Arial" w:hAnsi="Arial" w:cs="Arial"/>
                <w:sz w:val="20"/>
                <w:szCs w:val="20"/>
              </w:rPr>
              <w:t xml:space="preserve">the </w:t>
            </w:r>
            <w:r>
              <w:rPr>
                <w:rFonts w:ascii="Arial" w:hAnsi="Arial" w:cs="Arial"/>
                <w:sz w:val="20"/>
                <w:szCs w:val="20"/>
              </w:rPr>
              <w:t xml:space="preserve">video and have discussion on content when finished </w:t>
            </w:r>
          </w:p>
          <w:p w:rsidRPr="00156DC5" w:rsidR="00034774" w:rsidP="00872637" w:rsidRDefault="00034774" w14:paraId="09DB005E" w14:textId="1084900C">
            <w:pPr>
              <w:pStyle w:val="ListParagraph"/>
              <w:numPr>
                <w:ilvl w:val="0"/>
                <w:numId w:val="29"/>
              </w:numPr>
              <w:rPr>
                <w:rFonts w:ascii="Arial" w:hAnsi="Arial" w:cs="Arial"/>
                <w:sz w:val="20"/>
                <w:szCs w:val="20"/>
              </w:rPr>
            </w:pPr>
            <w:r>
              <w:rPr>
                <w:rFonts w:ascii="Arial" w:hAnsi="Arial" w:cs="Arial"/>
                <w:sz w:val="20"/>
                <w:szCs w:val="20"/>
              </w:rPr>
              <w:t xml:space="preserve">What content from </w:t>
            </w:r>
            <w:r w:rsidR="000C72AD">
              <w:rPr>
                <w:rFonts w:ascii="Arial" w:hAnsi="Arial" w:cs="Arial"/>
                <w:sz w:val="20"/>
                <w:szCs w:val="20"/>
              </w:rPr>
              <w:t xml:space="preserve">the </w:t>
            </w:r>
            <w:r>
              <w:rPr>
                <w:rFonts w:ascii="Arial" w:hAnsi="Arial" w:cs="Arial"/>
                <w:sz w:val="20"/>
                <w:szCs w:val="20"/>
              </w:rPr>
              <w:t>video can they link to knowledge gained in session so far?</w:t>
            </w:r>
          </w:p>
        </w:tc>
        <w:tc>
          <w:tcPr>
            <w:tcW w:w="2268" w:type="dxa"/>
            <w:shd w:val="clear" w:color="auto" w:fill="auto"/>
            <w:tcMar/>
            <w:vAlign w:val="center"/>
          </w:tcPr>
          <w:p w:rsidR="00034774" w:rsidP="008502FD" w:rsidRDefault="00034774" w14:paraId="31A9CFC5" w14:textId="22D25370">
            <w:pPr>
              <w:jc w:val="center"/>
              <w:rPr>
                <w:rFonts w:ascii="Arial" w:hAnsi="Arial" w:cs="Arial"/>
                <w:sz w:val="20"/>
                <w:szCs w:val="20"/>
              </w:rPr>
            </w:pPr>
            <w:r>
              <w:rPr>
                <w:rFonts w:ascii="Arial" w:hAnsi="Arial" w:cs="Arial"/>
                <w:sz w:val="20"/>
                <w:szCs w:val="20"/>
              </w:rPr>
              <w:t xml:space="preserve">Slide </w:t>
            </w:r>
            <w:r w:rsidR="00202FE6">
              <w:rPr>
                <w:rFonts w:ascii="Arial" w:hAnsi="Arial" w:cs="Arial"/>
                <w:sz w:val="20"/>
                <w:szCs w:val="20"/>
              </w:rPr>
              <w:t>1</w:t>
            </w:r>
            <w:r w:rsidR="0050021E">
              <w:rPr>
                <w:rFonts w:ascii="Arial" w:hAnsi="Arial" w:cs="Arial"/>
                <w:sz w:val="20"/>
                <w:szCs w:val="20"/>
              </w:rPr>
              <w:t>6</w:t>
            </w:r>
          </w:p>
        </w:tc>
      </w:tr>
      <w:tr w:rsidRPr="00CC4F8F" w:rsidR="00202FE6" w:rsidTr="14243648" w14:paraId="68007CC1" w14:textId="77777777">
        <w:trPr>
          <w:trHeight w:val="862"/>
        </w:trPr>
        <w:tc>
          <w:tcPr>
            <w:tcW w:w="6629" w:type="dxa"/>
            <w:shd w:val="clear" w:color="auto" w:fill="auto"/>
            <w:tcMar/>
          </w:tcPr>
          <w:p w:rsidRPr="008D5CA8" w:rsidR="00202FE6" w:rsidP="3F474C55" w:rsidRDefault="3F474C55" w14:paraId="090ED7A2" w14:textId="49DC0C94">
            <w:pPr>
              <w:rPr>
                <w:rFonts w:ascii="Arial" w:hAnsi="Arial" w:cs="Arial"/>
                <w:b/>
                <w:bCs/>
                <w:sz w:val="20"/>
                <w:szCs w:val="20"/>
              </w:rPr>
            </w:pPr>
            <w:r w:rsidRPr="008D5CA8">
              <w:rPr>
                <w:rFonts w:ascii="Arial" w:hAnsi="Arial" w:cs="Arial"/>
                <w:b/>
                <w:bCs/>
                <w:sz w:val="20"/>
                <w:szCs w:val="20"/>
              </w:rPr>
              <w:t xml:space="preserve">Your turn: (15 min) </w:t>
            </w:r>
          </w:p>
          <w:p w:rsidRPr="008D5CA8" w:rsidR="00202FE6" w:rsidP="00D43079" w:rsidRDefault="000C72AD" w14:paraId="19730AFD" w14:textId="4C352189">
            <w:pPr>
              <w:pStyle w:val="ListParagraph"/>
              <w:numPr>
                <w:ilvl w:val="0"/>
                <w:numId w:val="31"/>
              </w:numPr>
              <w:rPr>
                <w:rFonts w:ascii="Arial" w:hAnsi="Arial" w:cs="Arial"/>
                <w:sz w:val="20"/>
                <w:szCs w:val="20"/>
              </w:rPr>
            </w:pPr>
            <w:r w:rsidRPr="008D5CA8">
              <w:rPr>
                <w:rFonts w:ascii="Arial" w:hAnsi="Arial" w:cs="Arial"/>
                <w:sz w:val="20"/>
                <w:szCs w:val="20"/>
              </w:rPr>
              <w:t>P</w:t>
            </w:r>
            <w:r w:rsidRPr="008D5CA8" w:rsidR="00202FE6">
              <w:rPr>
                <w:rFonts w:ascii="Arial" w:hAnsi="Arial" w:cs="Arial"/>
                <w:sz w:val="20"/>
                <w:szCs w:val="20"/>
              </w:rPr>
              <w:t xml:space="preserve">rint out your turn sheets and give students a scenario to manage and administer first aid skills </w:t>
            </w:r>
          </w:p>
          <w:p w:rsidRPr="008D5CA8" w:rsidR="00202FE6" w:rsidP="00D43079" w:rsidRDefault="000C72AD" w14:paraId="6D795B08" w14:textId="24BABC9B">
            <w:pPr>
              <w:pStyle w:val="ListParagraph"/>
              <w:numPr>
                <w:ilvl w:val="0"/>
                <w:numId w:val="31"/>
              </w:numPr>
              <w:rPr>
                <w:rFonts w:ascii="Arial" w:hAnsi="Arial" w:cs="Arial"/>
                <w:sz w:val="20"/>
                <w:szCs w:val="20"/>
              </w:rPr>
            </w:pPr>
            <w:r w:rsidRPr="008D5CA8">
              <w:rPr>
                <w:rFonts w:ascii="Arial" w:hAnsi="Arial" w:cs="Arial"/>
                <w:sz w:val="20"/>
                <w:szCs w:val="20"/>
              </w:rPr>
              <w:t>The t</w:t>
            </w:r>
            <w:r w:rsidRPr="008D5CA8" w:rsidR="00202FE6">
              <w:rPr>
                <w:rFonts w:ascii="Arial" w:hAnsi="Arial" w:cs="Arial"/>
                <w:sz w:val="20"/>
                <w:szCs w:val="20"/>
              </w:rPr>
              <w:t xml:space="preserve">eacher should demonstrate the key steps to deliver first aid to a casualty that has a fracture, sprain or strain. Use the key steps to guide your actions or alternatively let the students direct your actions as you follow their instructions </w:t>
            </w:r>
          </w:p>
          <w:p w:rsidRPr="008D5CA8" w:rsidR="0035423C" w:rsidP="00D43079" w:rsidRDefault="67E2D5DB" w14:paraId="35A9A7E9" w14:textId="75223F9A">
            <w:pPr>
              <w:pStyle w:val="ListParagraph"/>
              <w:numPr>
                <w:ilvl w:val="0"/>
                <w:numId w:val="31"/>
              </w:numPr>
              <w:rPr>
                <w:rFonts w:ascii="Arial" w:hAnsi="Arial" w:cs="Arial"/>
                <w:sz w:val="20"/>
                <w:szCs w:val="20"/>
              </w:rPr>
            </w:pPr>
            <w:r w:rsidRPr="008D5CA8">
              <w:rPr>
                <w:rFonts w:ascii="Arial" w:hAnsi="Arial" w:cs="Arial"/>
                <w:sz w:val="20"/>
                <w:szCs w:val="20"/>
              </w:rPr>
              <w:t xml:space="preserve">Use key steps to simulate looking after a casualty. Ensure that they remember to firstly make the area safe by removing any hazards to themselves or others; reassure the casualty and use decision making skills and rationale to decide if their casualty needs to seek medical attention. Remember if the casualty became unresponsive at any point then a primary survey must be conducted, if unresponsive and not breathing normally, then CPR must be commenced straight away. </w:t>
            </w:r>
          </w:p>
          <w:p w:rsidRPr="008D5CA8" w:rsidR="67E2D5DB" w:rsidP="00D43079" w:rsidRDefault="67E2D5DB" w14:paraId="10D3FB6E" w14:textId="797FD7C6">
            <w:pPr>
              <w:pStyle w:val="ListParagraph"/>
              <w:numPr>
                <w:ilvl w:val="0"/>
                <w:numId w:val="31"/>
              </w:numPr>
              <w:rPr>
                <w:rFonts w:ascii="Arial" w:hAnsi="Arial" w:cs="Arial"/>
                <w:sz w:val="20"/>
                <w:szCs w:val="20"/>
              </w:rPr>
            </w:pPr>
            <w:r w:rsidRPr="008D5CA8">
              <w:rPr>
                <w:rFonts w:ascii="Arial" w:hAnsi="Arial" w:cs="Arial"/>
                <w:sz w:val="20"/>
                <w:szCs w:val="20"/>
              </w:rPr>
              <w:t xml:space="preserve">Each of the key steps can be ticked off on a </w:t>
            </w:r>
            <w:r w:rsidRPr="008D5CA8" w:rsidR="008D5CA8">
              <w:rPr>
                <w:rFonts w:ascii="Arial" w:hAnsi="Arial" w:cs="Arial"/>
                <w:sz w:val="20"/>
                <w:szCs w:val="20"/>
              </w:rPr>
              <w:t>printout</w:t>
            </w:r>
            <w:r w:rsidRPr="008D5CA8">
              <w:rPr>
                <w:rFonts w:ascii="Arial" w:hAnsi="Arial" w:cs="Arial"/>
                <w:sz w:val="20"/>
                <w:szCs w:val="20"/>
              </w:rPr>
              <w:t xml:space="preserve"> of the sheet to show when competent.</w:t>
            </w:r>
          </w:p>
          <w:p w:rsidR="00202FE6" w:rsidP="00D43079" w:rsidRDefault="00202FE6" w14:paraId="4351446D" w14:textId="77777777">
            <w:pPr>
              <w:pStyle w:val="ListParagraph"/>
              <w:numPr>
                <w:ilvl w:val="0"/>
                <w:numId w:val="31"/>
              </w:numPr>
              <w:rPr>
                <w:rFonts w:ascii="Arial" w:hAnsi="Arial" w:cs="Arial"/>
                <w:sz w:val="20"/>
                <w:szCs w:val="20"/>
              </w:rPr>
            </w:pPr>
            <w:r w:rsidRPr="008D5CA8">
              <w:rPr>
                <w:rFonts w:ascii="Arial" w:hAnsi="Arial" w:cs="Arial"/>
                <w:sz w:val="20"/>
                <w:szCs w:val="20"/>
              </w:rPr>
              <w:t>Teacher to observe and feedback to students. As an option, the student could use peer assessment and score their partners</w:t>
            </w:r>
          </w:p>
          <w:p w:rsidRPr="00D43079" w:rsidR="00D43079" w:rsidP="00D43079" w:rsidRDefault="00D43079" w14:paraId="1B4F0CD7" w14:textId="4AB8CA7C">
            <w:pPr>
              <w:pStyle w:val="ListParagraph"/>
              <w:numPr>
                <w:ilvl w:val="0"/>
                <w:numId w:val="31"/>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202FE6" w:rsidP="00202FE6" w:rsidRDefault="00202FE6" w14:paraId="42AC5332" w14:textId="6C77C561">
            <w:pPr>
              <w:jc w:val="center"/>
              <w:rPr>
                <w:rFonts w:ascii="Arial" w:hAnsi="Arial" w:cs="Arial"/>
                <w:sz w:val="20"/>
                <w:szCs w:val="20"/>
              </w:rPr>
            </w:pPr>
            <w:r>
              <w:rPr>
                <w:rFonts w:ascii="Arial" w:hAnsi="Arial" w:cs="Arial"/>
                <w:sz w:val="20"/>
                <w:szCs w:val="20"/>
              </w:rPr>
              <w:t xml:space="preserve">Slides </w:t>
            </w:r>
            <w:r w:rsidR="0050021E">
              <w:rPr>
                <w:rFonts w:ascii="Arial" w:hAnsi="Arial" w:cs="Arial"/>
                <w:sz w:val="20"/>
                <w:szCs w:val="20"/>
              </w:rPr>
              <w:t>17-18</w:t>
            </w:r>
          </w:p>
        </w:tc>
      </w:tr>
      <w:tr w:rsidRPr="00CC4F8F" w:rsidR="00202FE6" w:rsidTr="14243648" w14:paraId="4780A9CE" w14:textId="77777777">
        <w:trPr>
          <w:trHeight w:val="862"/>
        </w:trPr>
        <w:tc>
          <w:tcPr>
            <w:tcW w:w="6629" w:type="dxa"/>
            <w:shd w:val="clear" w:color="auto" w:fill="auto"/>
            <w:tcMar/>
          </w:tcPr>
          <w:p w:rsidR="00202FE6" w:rsidP="3F474C55" w:rsidRDefault="3F474C55" w14:paraId="17C6B0EF" w14:textId="5E7CC135">
            <w:pPr>
              <w:rPr>
                <w:rFonts w:ascii="Arial" w:hAnsi="Arial" w:cs="Arial"/>
                <w:b/>
                <w:bCs/>
                <w:sz w:val="20"/>
                <w:szCs w:val="20"/>
              </w:rPr>
            </w:pPr>
            <w:r w:rsidRPr="3F474C55">
              <w:rPr>
                <w:rFonts w:ascii="Arial" w:hAnsi="Arial" w:cs="Arial"/>
                <w:b/>
                <w:bCs/>
                <w:sz w:val="20"/>
                <w:szCs w:val="20"/>
              </w:rPr>
              <w:t>Types of injury: (5 min)</w:t>
            </w:r>
          </w:p>
          <w:p w:rsidRPr="004A4417" w:rsidR="00202FE6" w:rsidP="00202FE6" w:rsidRDefault="00202FE6" w14:paraId="548C40DC" w14:textId="6E90C65A">
            <w:pPr>
              <w:pStyle w:val="ListParagraph"/>
              <w:numPr>
                <w:ilvl w:val="0"/>
                <w:numId w:val="29"/>
              </w:numPr>
              <w:rPr>
                <w:rFonts w:ascii="Arial" w:hAnsi="Arial" w:cs="Arial"/>
                <w:sz w:val="20"/>
                <w:szCs w:val="20"/>
              </w:rPr>
            </w:pPr>
            <w:r w:rsidRPr="004A4417">
              <w:rPr>
                <w:rFonts w:ascii="Arial" w:hAnsi="Arial" w:cs="Arial"/>
                <w:sz w:val="20"/>
                <w:szCs w:val="20"/>
              </w:rPr>
              <w:t>Consider printing the activity sheet as a handout to complete individually</w:t>
            </w:r>
          </w:p>
          <w:p w:rsidRPr="004A4417" w:rsidR="00202FE6" w:rsidP="00202FE6" w:rsidRDefault="00202FE6" w14:paraId="2F8CB241" w14:textId="43165B03">
            <w:pPr>
              <w:pStyle w:val="ListParagraph"/>
              <w:numPr>
                <w:ilvl w:val="0"/>
                <w:numId w:val="29"/>
              </w:numPr>
              <w:rPr>
                <w:rFonts w:ascii="Arial" w:hAnsi="Arial" w:cs="Arial"/>
                <w:sz w:val="20"/>
                <w:szCs w:val="20"/>
              </w:rPr>
            </w:pPr>
            <w:r w:rsidRPr="004A4417">
              <w:rPr>
                <w:rFonts w:ascii="Arial" w:hAnsi="Arial" w:cs="Arial"/>
                <w:sz w:val="20"/>
                <w:szCs w:val="20"/>
              </w:rPr>
              <w:t>Students to link the injury to the category bone, muscle or joint</w:t>
            </w:r>
          </w:p>
          <w:p w:rsidRPr="004A4417" w:rsidR="00202FE6" w:rsidP="00202FE6" w:rsidRDefault="00202FE6" w14:paraId="1C775B47" w14:textId="7CA77882">
            <w:pPr>
              <w:pStyle w:val="ListParagraph"/>
              <w:numPr>
                <w:ilvl w:val="0"/>
                <w:numId w:val="29"/>
              </w:numPr>
              <w:rPr>
                <w:rFonts w:ascii="Arial" w:hAnsi="Arial" w:cs="Arial"/>
                <w:b/>
                <w:sz w:val="20"/>
              </w:rPr>
            </w:pPr>
            <w:r w:rsidRPr="004A4417">
              <w:rPr>
                <w:rFonts w:ascii="Arial" w:hAnsi="Arial" w:cs="Arial"/>
                <w:sz w:val="20"/>
                <w:szCs w:val="20"/>
              </w:rPr>
              <w:t>You can add and extend this activity. This can be a sorting or flip chart exercise in addition to the presentation</w:t>
            </w:r>
          </w:p>
        </w:tc>
        <w:tc>
          <w:tcPr>
            <w:tcW w:w="2268" w:type="dxa"/>
            <w:shd w:val="clear" w:color="auto" w:fill="auto"/>
            <w:tcMar/>
            <w:vAlign w:val="center"/>
          </w:tcPr>
          <w:p w:rsidR="00202FE6" w:rsidP="00202FE6" w:rsidRDefault="00202FE6" w14:paraId="29F56DC3" w14:textId="1F501685">
            <w:pPr>
              <w:jc w:val="center"/>
              <w:rPr>
                <w:rFonts w:ascii="Arial" w:hAnsi="Arial" w:cs="Arial"/>
                <w:color w:val="000000"/>
                <w:sz w:val="20"/>
                <w:szCs w:val="20"/>
              </w:rPr>
            </w:pPr>
            <w:r>
              <w:rPr>
                <w:rFonts w:ascii="Arial" w:hAnsi="Arial" w:cs="Arial"/>
                <w:color w:val="000000"/>
                <w:sz w:val="20"/>
                <w:szCs w:val="20"/>
              </w:rPr>
              <w:t>Slide</w:t>
            </w:r>
            <w:r w:rsidR="007F0F85">
              <w:rPr>
                <w:rFonts w:ascii="Arial" w:hAnsi="Arial" w:cs="Arial"/>
                <w:color w:val="000000"/>
                <w:sz w:val="20"/>
                <w:szCs w:val="20"/>
              </w:rPr>
              <w:t>s</w:t>
            </w:r>
            <w:r>
              <w:rPr>
                <w:rFonts w:ascii="Arial" w:hAnsi="Arial" w:cs="Arial"/>
                <w:color w:val="000000"/>
                <w:sz w:val="20"/>
                <w:szCs w:val="20"/>
              </w:rPr>
              <w:t xml:space="preserve"> </w:t>
            </w:r>
            <w:r w:rsidR="0050021E">
              <w:rPr>
                <w:rFonts w:ascii="Arial" w:hAnsi="Arial" w:cs="Arial"/>
                <w:color w:val="000000"/>
                <w:sz w:val="20"/>
                <w:szCs w:val="20"/>
              </w:rPr>
              <w:t>19-20</w:t>
            </w:r>
          </w:p>
        </w:tc>
      </w:tr>
      <w:tr w:rsidRPr="00CC4F8F" w:rsidR="00662D5E" w:rsidTr="14243648" w14:paraId="42A3B6AC" w14:textId="77777777">
        <w:trPr>
          <w:trHeight w:val="862"/>
        </w:trPr>
        <w:tc>
          <w:tcPr>
            <w:tcW w:w="6629" w:type="dxa"/>
            <w:shd w:val="clear" w:color="auto" w:fill="auto"/>
            <w:tcMar/>
          </w:tcPr>
          <w:p w:rsidRPr="00662D5E" w:rsidR="00662D5E" w:rsidP="00662D5E" w:rsidRDefault="00662D5E" w14:paraId="6DF54611" w14:textId="77777777">
            <w:pPr>
              <w:rPr>
                <w:rFonts w:ascii="Arial" w:hAnsi="Arial" w:cs="Arial"/>
                <w:b/>
                <w:bCs/>
                <w:sz w:val="20"/>
                <w:szCs w:val="20"/>
              </w:rPr>
            </w:pPr>
            <w:r w:rsidRPr="00662D5E">
              <w:rPr>
                <w:rFonts w:ascii="Arial" w:hAnsi="Arial" w:cs="Arial"/>
                <w:b/>
                <w:bCs/>
                <w:sz w:val="20"/>
                <w:szCs w:val="20"/>
              </w:rPr>
              <w:t>Casualty Care:</w:t>
            </w:r>
          </w:p>
          <w:p w:rsidRPr="0050021E" w:rsidR="00662D5E" w:rsidP="3F474C55" w:rsidRDefault="00662D5E" w14:paraId="4846EAFF" w14:textId="5DB56E16">
            <w:pPr>
              <w:pStyle w:val="ListParagraph"/>
              <w:numPr>
                <w:ilvl w:val="0"/>
                <w:numId w:val="34"/>
              </w:numPr>
              <w:rPr>
                <w:rFonts w:ascii="Arial" w:hAnsi="Arial" w:cs="Arial"/>
                <w:sz w:val="20"/>
                <w:szCs w:val="20"/>
              </w:rPr>
            </w:pPr>
            <w:r w:rsidRPr="14243648" w:rsidR="00662D5E">
              <w:rPr>
                <w:rFonts w:ascii="Arial" w:hAnsi="Arial" w:cs="Arial"/>
                <w:sz w:val="20"/>
                <w:szCs w:val="20"/>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662D5E" w:rsidP="00202FE6" w:rsidRDefault="00662D5E" w14:paraId="63B21A31" w14:textId="705D8A0A">
            <w:pPr>
              <w:jc w:val="center"/>
              <w:rPr>
                <w:rFonts w:ascii="Arial" w:hAnsi="Arial" w:cs="Arial"/>
                <w:color w:val="000000"/>
                <w:sz w:val="20"/>
                <w:szCs w:val="20"/>
              </w:rPr>
            </w:pPr>
            <w:r>
              <w:rPr>
                <w:rFonts w:ascii="Arial" w:hAnsi="Arial" w:cs="Arial"/>
                <w:color w:val="000000"/>
                <w:sz w:val="20"/>
                <w:szCs w:val="20"/>
              </w:rPr>
              <w:t>Slide 2</w:t>
            </w:r>
            <w:r w:rsidR="0050021E">
              <w:rPr>
                <w:rFonts w:ascii="Arial" w:hAnsi="Arial" w:cs="Arial"/>
                <w:color w:val="000000"/>
                <w:sz w:val="20"/>
                <w:szCs w:val="20"/>
              </w:rPr>
              <w:t>2</w:t>
            </w:r>
          </w:p>
        </w:tc>
      </w:tr>
      <w:tr w:rsidRPr="00CC4F8F" w:rsidR="00202FE6" w:rsidTr="14243648" w14:paraId="05D9D20F" w14:textId="77777777">
        <w:trPr>
          <w:trHeight w:val="862"/>
        </w:trPr>
        <w:tc>
          <w:tcPr>
            <w:tcW w:w="6629" w:type="dxa"/>
            <w:shd w:val="clear" w:color="auto" w:fill="auto"/>
            <w:tcMar/>
          </w:tcPr>
          <w:p w:rsidRPr="007F0F85" w:rsidR="00202FE6" w:rsidP="3F474C55" w:rsidRDefault="3F474C55" w14:paraId="343FCB6E" w14:textId="14ED1A78">
            <w:pPr>
              <w:rPr>
                <w:rFonts w:ascii="Arial" w:hAnsi="Arial" w:cs="Arial"/>
                <w:b/>
                <w:bCs/>
                <w:sz w:val="20"/>
                <w:szCs w:val="20"/>
              </w:rPr>
            </w:pPr>
            <w:r w:rsidRPr="3F474C55">
              <w:rPr>
                <w:rFonts w:ascii="Arial" w:hAnsi="Arial" w:cs="Arial"/>
                <w:b/>
                <w:bCs/>
                <w:sz w:val="20"/>
                <w:szCs w:val="20"/>
              </w:rPr>
              <w:t>Check my learning: (5 min)</w:t>
            </w:r>
          </w:p>
          <w:p w:rsidR="007F0F85" w:rsidP="007842B1" w:rsidRDefault="007F0F85" w14:paraId="67A4AA89" w14:textId="1264649C">
            <w:pPr>
              <w:pStyle w:val="ListParagraph"/>
              <w:numPr>
                <w:ilvl w:val="0"/>
                <w:numId w:val="30"/>
              </w:numPr>
              <w:rPr>
                <w:rFonts w:ascii="Arial" w:hAnsi="Arial" w:cs="Arial"/>
                <w:sz w:val="20"/>
                <w:szCs w:val="20"/>
              </w:rPr>
            </w:pPr>
            <w:r>
              <w:rPr>
                <w:rFonts w:ascii="Arial" w:hAnsi="Arial" w:cs="Arial"/>
                <w:sz w:val="20"/>
                <w:szCs w:val="20"/>
              </w:rPr>
              <w:t xml:space="preserve">Revisit learning outcomes and check </w:t>
            </w:r>
            <w:r w:rsidR="0035423C">
              <w:rPr>
                <w:rFonts w:ascii="Arial" w:hAnsi="Arial" w:cs="Arial"/>
                <w:sz w:val="20"/>
                <w:szCs w:val="20"/>
              </w:rPr>
              <w:t>student’s</w:t>
            </w:r>
            <w:r>
              <w:rPr>
                <w:rFonts w:ascii="Arial" w:hAnsi="Arial" w:cs="Arial"/>
                <w:sz w:val="20"/>
                <w:szCs w:val="20"/>
              </w:rPr>
              <w:t xml:space="preserve"> confidence and competence regarding management of a casualty who has an injury to a bone, muscle or joint </w:t>
            </w:r>
          </w:p>
          <w:p w:rsidRPr="0050021E" w:rsidR="00431B13" w:rsidP="0050021E" w:rsidRDefault="007842B1" w14:paraId="7B6226B1" w14:textId="6D8B529C">
            <w:pPr>
              <w:pStyle w:val="ListParagraph"/>
              <w:numPr>
                <w:ilvl w:val="0"/>
                <w:numId w:val="30"/>
              </w:numPr>
              <w:rPr>
                <w:rFonts w:ascii="Arial" w:hAnsi="Arial" w:cs="Arial"/>
                <w:sz w:val="20"/>
                <w:szCs w:val="20"/>
              </w:rPr>
            </w:pPr>
            <w:r w:rsidRPr="007644A6">
              <w:rPr>
                <w:rFonts w:ascii="Arial" w:hAnsi="Arial" w:cs="Arial"/>
                <w:sz w:val="20"/>
                <w:szCs w:val="20"/>
              </w:rPr>
              <w:t>Students could revisit starter activity to assess progress made against baseline assessment.</w:t>
            </w:r>
          </w:p>
        </w:tc>
        <w:tc>
          <w:tcPr>
            <w:tcW w:w="2268" w:type="dxa"/>
            <w:shd w:val="clear" w:color="auto" w:fill="auto"/>
            <w:tcMar/>
            <w:vAlign w:val="center"/>
          </w:tcPr>
          <w:p w:rsidR="00202FE6" w:rsidP="00202FE6" w:rsidRDefault="00202FE6" w14:paraId="7F73503B" w14:textId="6BB3838C">
            <w:pPr>
              <w:jc w:val="center"/>
              <w:rPr>
                <w:rFonts w:ascii="Arial" w:hAnsi="Arial" w:cs="Arial"/>
                <w:color w:val="000000"/>
                <w:sz w:val="20"/>
                <w:szCs w:val="20"/>
              </w:rPr>
            </w:pPr>
            <w:r w:rsidRPr="66716E1A">
              <w:rPr>
                <w:rFonts w:ascii="Arial" w:hAnsi="Arial" w:cs="Arial"/>
                <w:color w:val="000000" w:themeColor="text1"/>
                <w:sz w:val="20"/>
                <w:szCs w:val="20"/>
              </w:rPr>
              <w:t>Sli</w:t>
            </w:r>
            <w:r w:rsidRPr="66716E1A" w:rsidR="007F0F85">
              <w:rPr>
                <w:rFonts w:ascii="Arial" w:hAnsi="Arial" w:cs="Arial"/>
                <w:color w:val="000000" w:themeColor="text1"/>
                <w:sz w:val="20"/>
                <w:szCs w:val="20"/>
              </w:rPr>
              <w:t>de 2</w:t>
            </w:r>
            <w:r w:rsidRPr="66716E1A" w:rsidR="0050021E">
              <w:rPr>
                <w:rFonts w:ascii="Arial" w:hAnsi="Arial" w:cs="Arial"/>
                <w:color w:val="000000" w:themeColor="text1"/>
                <w:sz w:val="20"/>
                <w:szCs w:val="20"/>
              </w:rPr>
              <w:t>2</w:t>
            </w:r>
            <w:r w:rsidRPr="66716E1A" w:rsidR="5E5FA3C3">
              <w:rPr>
                <w:rFonts w:ascii="Arial" w:hAnsi="Arial" w:cs="Arial"/>
                <w:color w:val="000000" w:themeColor="text1"/>
                <w:sz w:val="20"/>
                <w:szCs w:val="20"/>
              </w:rPr>
              <w:t>-23</w:t>
            </w:r>
          </w:p>
        </w:tc>
      </w:tr>
    </w:tbl>
    <w:p w:rsidR="00DD1FC9" w:rsidP="003C2F21" w:rsidRDefault="00DD1FC9" w14:paraId="3A8E4171" w14:textId="268B836F">
      <w:pPr>
        <w:rPr>
          <w:rFonts w:ascii="Arial" w:hAnsi="Arial" w:cs="Arial"/>
          <w:color w:val="000000"/>
          <w:sz w:val="20"/>
          <w:szCs w:val="20"/>
        </w:rPr>
      </w:pPr>
    </w:p>
    <w:p w:rsidR="00AA1EA3" w:rsidP="003C2F21" w:rsidRDefault="00AA1EA3" w14:paraId="513DF963"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61D3EF26"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lastRenderedPageBreak/>
              <w:t>Optional Activity</w:t>
            </w:r>
          </w:p>
        </w:tc>
      </w:tr>
      <w:tr w:rsidRPr="00CC4F8F" w:rsidR="00DD1FC9" w:rsidTr="61D3EF26"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61D3EF26" w14:paraId="14D18ECB" w14:textId="77777777">
        <w:trPr>
          <w:trHeight w:val="342"/>
        </w:trPr>
        <w:tc>
          <w:tcPr>
            <w:tcW w:w="6629" w:type="dxa"/>
            <w:shd w:val="clear" w:color="auto" w:fill="auto"/>
          </w:tcPr>
          <w:p w:rsidR="008502FD" w:rsidP="3F474C55" w:rsidRDefault="3F474C55" w14:paraId="4289293F" w14:textId="639600B1">
            <w:pPr>
              <w:rPr>
                <w:rFonts w:ascii="Arial" w:hAnsi="Arial" w:cs="Arial"/>
                <w:b/>
                <w:bCs/>
                <w:color w:val="000000"/>
                <w:sz w:val="20"/>
                <w:szCs w:val="20"/>
              </w:rPr>
            </w:pPr>
            <w:r w:rsidRPr="3F474C55">
              <w:rPr>
                <w:rFonts w:ascii="Arial" w:hAnsi="Arial" w:cs="Arial"/>
                <w:b/>
                <w:bCs/>
                <w:color w:val="000000" w:themeColor="text1"/>
                <w:sz w:val="20"/>
                <w:szCs w:val="20"/>
              </w:rPr>
              <w:t>The musculoskeletal system:</w:t>
            </w:r>
            <w:r w:rsidR="0050021E">
              <w:rPr>
                <w:rFonts w:ascii="Arial" w:hAnsi="Arial" w:cs="Arial"/>
                <w:b/>
                <w:bCs/>
                <w:color w:val="000000" w:themeColor="text1"/>
                <w:sz w:val="20"/>
                <w:szCs w:val="20"/>
              </w:rPr>
              <w:t xml:space="preserve"> </w:t>
            </w:r>
            <w:r w:rsidRPr="3F474C55">
              <w:rPr>
                <w:rFonts w:ascii="Arial" w:hAnsi="Arial" w:cs="Arial"/>
                <w:b/>
                <w:bCs/>
                <w:color w:val="000000" w:themeColor="text1"/>
                <w:sz w:val="20"/>
                <w:szCs w:val="20"/>
              </w:rPr>
              <w:t>(30 min)</w:t>
            </w:r>
          </w:p>
          <w:p w:rsidR="00B606C5" w:rsidP="00B606C5" w:rsidRDefault="00B606C5" w14:paraId="24CA0E1B" w14:textId="31FFDA8F">
            <w:pPr>
              <w:pStyle w:val="ListParagraph"/>
              <w:numPr>
                <w:ilvl w:val="0"/>
                <w:numId w:val="20"/>
              </w:numPr>
              <w:rPr>
                <w:rFonts w:ascii="Arial" w:hAnsi="Arial" w:cs="Arial"/>
                <w:sz w:val="20"/>
                <w:szCs w:val="20"/>
              </w:rPr>
            </w:pPr>
            <w:r w:rsidRPr="00B606C5">
              <w:rPr>
                <w:rFonts w:ascii="Arial" w:hAnsi="Arial" w:cs="Arial"/>
                <w:sz w:val="20"/>
                <w:szCs w:val="20"/>
              </w:rPr>
              <w:t xml:space="preserve">Optional activity </w:t>
            </w:r>
            <w:r w:rsidR="006F6C08">
              <w:rPr>
                <w:rFonts w:ascii="Arial" w:hAnsi="Arial" w:cs="Arial"/>
                <w:sz w:val="20"/>
                <w:szCs w:val="20"/>
              </w:rPr>
              <w:t>A</w:t>
            </w:r>
            <w:r w:rsidR="00650354">
              <w:rPr>
                <w:rFonts w:ascii="Arial" w:hAnsi="Arial" w:cs="Arial"/>
                <w:sz w:val="20"/>
                <w:szCs w:val="20"/>
              </w:rPr>
              <w:t xml:space="preserve">45 </w:t>
            </w:r>
            <w:r w:rsidRPr="00B606C5">
              <w:rPr>
                <w:rFonts w:ascii="Arial" w:hAnsi="Arial" w:cs="Arial"/>
                <w:sz w:val="20"/>
                <w:szCs w:val="20"/>
              </w:rPr>
              <w:t xml:space="preserve">to cut out skeleton or make </w:t>
            </w:r>
            <w:r w:rsidR="00EA002B">
              <w:rPr>
                <w:rFonts w:ascii="Arial" w:hAnsi="Arial" w:cs="Arial"/>
                <w:sz w:val="20"/>
                <w:szCs w:val="20"/>
              </w:rPr>
              <w:t>their</w:t>
            </w:r>
            <w:r w:rsidRPr="00B606C5">
              <w:rPr>
                <w:rFonts w:ascii="Arial" w:hAnsi="Arial" w:cs="Arial"/>
                <w:sz w:val="20"/>
                <w:szCs w:val="20"/>
              </w:rPr>
              <w:t xml:space="preserve"> own. </w:t>
            </w:r>
            <w:r w:rsidR="00EA002B">
              <w:rPr>
                <w:rFonts w:ascii="Arial" w:hAnsi="Arial" w:cs="Arial"/>
                <w:sz w:val="20"/>
                <w:szCs w:val="20"/>
              </w:rPr>
              <w:t>Students</w:t>
            </w:r>
            <w:r w:rsidRPr="00B606C5">
              <w:rPr>
                <w:rFonts w:ascii="Arial" w:hAnsi="Arial" w:cs="Arial"/>
                <w:sz w:val="20"/>
                <w:szCs w:val="20"/>
              </w:rPr>
              <w:t xml:space="preserve"> can label </w:t>
            </w:r>
            <w:r w:rsidR="00EA002B">
              <w:rPr>
                <w:rFonts w:ascii="Arial" w:hAnsi="Arial" w:cs="Arial"/>
                <w:sz w:val="20"/>
                <w:szCs w:val="20"/>
              </w:rPr>
              <w:t>them</w:t>
            </w:r>
            <w:r w:rsidRPr="00B606C5">
              <w:rPr>
                <w:rFonts w:ascii="Arial" w:hAnsi="Arial" w:cs="Arial"/>
                <w:sz w:val="20"/>
                <w:szCs w:val="20"/>
              </w:rPr>
              <w:t>sel</w:t>
            </w:r>
            <w:r w:rsidR="00EA002B">
              <w:rPr>
                <w:rFonts w:ascii="Arial" w:hAnsi="Arial" w:cs="Arial"/>
                <w:sz w:val="20"/>
                <w:szCs w:val="20"/>
              </w:rPr>
              <w:t>ves</w:t>
            </w:r>
            <w:r w:rsidRPr="00B606C5">
              <w:rPr>
                <w:rFonts w:ascii="Arial" w:hAnsi="Arial" w:cs="Arial"/>
                <w:sz w:val="20"/>
                <w:szCs w:val="20"/>
              </w:rPr>
              <w:t xml:space="preserve"> or cut out the labels provided. Working in small groups the students can try to identify bones and muscle groups, slides </w:t>
            </w:r>
            <w:r w:rsidR="006F6C08">
              <w:rPr>
                <w:rFonts w:ascii="Arial" w:hAnsi="Arial" w:cs="Arial"/>
                <w:sz w:val="20"/>
                <w:szCs w:val="20"/>
              </w:rPr>
              <w:t xml:space="preserve">on </w:t>
            </w:r>
            <w:r w:rsidR="00AA1EA3">
              <w:rPr>
                <w:rFonts w:ascii="Arial" w:hAnsi="Arial" w:cs="Arial"/>
                <w:sz w:val="20"/>
                <w:szCs w:val="20"/>
              </w:rPr>
              <w:t>PowerPoint</w:t>
            </w:r>
            <w:bookmarkStart w:name="_GoBack" w:id="0"/>
            <w:bookmarkEnd w:id="0"/>
            <w:r w:rsidR="006F6C08">
              <w:rPr>
                <w:rFonts w:ascii="Arial" w:hAnsi="Arial" w:cs="Arial"/>
                <w:sz w:val="20"/>
                <w:szCs w:val="20"/>
              </w:rPr>
              <w:t xml:space="preserve"> </w:t>
            </w:r>
            <w:r w:rsidRPr="00B606C5">
              <w:rPr>
                <w:rFonts w:ascii="Arial" w:hAnsi="Arial" w:cs="Arial"/>
                <w:sz w:val="20"/>
                <w:szCs w:val="20"/>
              </w:rPr>
              <w:t xml:space="preserve">can help with this activity </w:t>
            </w:r>
          </w:p>
          <w:p w:rsidRPr="00B606C5" w:rsidR="00B606C5" w:rsidP="00B606C5" w:rsidRDefault="00B606C5" w14:paraId="6AB5E136" w14:textId="41786553">
            <w:pPr>
              <w:pStyle w:val="ListParagraph"/>
              <w:numPr>
                <w:ilvl w:val="0"/>
                <w:numId w:val="20"/>
              </w:numPr>
              <w:rPr>
                <w:rFonts w:ascii="Arial" w:hAnsi="Arial" w:cs="Arial"/>
                <w:sz w:val="20"/>
                <w:szCs w:val="20"/>
              </w:rPr>
            </w:pPr>
            <w:r w:rsidRPr="00B606C5">
              <w:rPr>
                <w:rFonts w:ascii="Arial" w:hAnsi="Arial" w:cs="Arial"/>
                <w:sz w:val="20"/>
                <w:szCs w:val="20"/>
              </w:rPr>
              <w:t xml:space="preserve">Students should learn basic anatomy by extending activity and sorting/labelling/researching different body parts and use activity to gain an understanding of how the human body forms </w:t>
            </w:r>
          </w:p>
          <w:p w:rsidRPr="00B606C5" w:rsidR="00D322EC" w:rsidP="00B606C5" w:rsidRDefault="00B606C5" w14:paraId="52F29769" w14:textId="42D40542">
            <w:pPr>
              <w:pStyle w:val="ListParagraph"/>
              <w:numPr>
                <w:ilvl w:val="0"/>
                <w:numId w:val="20"/>
              </w:numPr>
              <w:rPr>
                <w:rFonts w:ascii="Comic Sans MS" w:hAnsi="Comic Sans MS"/>
              </w:rPr>
            </w:pPr>
            <w:r w:rsidRPr="00B606C5">
              <w:rPr>
                <w:rFonts w:ascii="Arial" w:hAnsi="Arial" w:cs="Arial"/>
                <w:sz w:val="20"/>
                <w:szCs w:val="20"/>
              </w:rPr>
              <w:t>S&amp;C can be for the class to do this without the assistan</w:t>
            </w:r>
            <w:r w:rsidR="006F6C08">
              <w:rPr>
                <w:rFonts w:ascii="Arial" w:hAnsi="Arial" w:cs="Arial"/>
                <w:sz w:val="20"/>
                <w:szCs w:val="20"/>
              </w:rPr>
              <w:t>ce</w:t>
            </w:r>
            <w:r w:rsidRPr="00B606C5">
              <w:rPr>
                <w:rFonts w:ascii="Arial" w:hAnsi="Arial" w:cs="Arial"/>
                <w:sz w:val="20"/>
                <w:szCs w:val="20"/>
              </w:rPr>
              <w:t xml:space="preserve"> of the slides for guidance</w:t>
            </w:r>
            <w:r w:rsidRPr="00B606C5">
              <w:rPr>
                <w:rFonts w:ascii="Comic Sans MS" w:hAnsi="Comic Sans MS"/>
              </w:rPr>
              <w:t xml:space="preserve"> </w:t>
            </w:r>
          </w:p>
        </w:tc>
        <w:tc>
          <w:tcPr>
            <w:tcW w:w="2268" w:type="dxa"/>
            <w:shd w:val="clear" w:color="auto" w:fill="auto"/>
            <w:vAlign w:val="center"/>
          </w:tcPr>
          <w:p w:rsidRPr="00CC4F8F" w:rsidR="00DD1FC9" w:rsidP="0074461A" w:rsidRDefault="61D3EF26" w14:paraId="3FA76B70" w14:textId="3B5AB745">
            <w:pPr>
              <w:jc w:val="center"/>
              <w:rPr>
                <w:rFonts w:ascii="Arial" w:hAnsi="Arial" w:cs="Arial"/>
                <w:color w:val="000000"/>
                <w:sz w:val="20"/>
                <w:szCs w:val="20"/>
              </w:rPr>
            </w:pPr>
            <w:r w:rsidRPr="61D3EF26">
              <w:rPr>
                <w:rFonts w:ascii="Arial" w:hAnsi="Arial" w:cs="Arial"/>
                <w:color w:val="000000" w:themeColor="text1"/>
                <w:sz w:val="20"/>
                <w:szCs w:val="20"/>
              </w:rPr>
              <w:t xml:space="preserve">Slide </w:t>
            </w:r>
            <w:r w:rsidR="0050021E">
              <w:rPr>
                <w:rFonts w:ascii="Arial" w:hAnsi="Arial" w:cs="Arial"/>
                <w:color w:val="000000" w:themeColor="text1"/>
                <w:sz w:val="20"/>
                <w:szCs w:val="20"/>
              </w:rPr>
              <w:t>10/</w:t>
            </w:r>
            <w:r w:rsidRPr="66716E1A" w:rsidR="0050021E">
              <w:rPr>
                <w:rFonts w:ascii="Arial" w:hAnsi="Arial" w:cs="Arial"/>
                <w:color w:val="000000" w:themeColor="text1"/>
                <w:sz w:val="20"/>
                <w:szCs w:val="20"/>
              </w:rPr>
              <w:t>2</w:t>
            </w:r>
            <w:r w:rsidRPr="66716E1A" w:rsidR="6C8F00DD">
              <w:rPr>
                <w:rFonts w:ascii="Arial" w:hAnsi="Arial" w:cs="Arial"/>
                <w:color w:val="000000" w:themeColor="text1"/>
                <w:sz w:val="20"/>
                <w:szCs w:val="20"/>
              </w:rPr>
              <w:t>6</w:t>
            </w:r>
          </w:p>
        </w:tc>
      </w:tr>
      <w:tr w:rsidRPr="00CC4F8F" w:rsidR="00DD1FC9" w:rsidTr="61D3EF26" w14:paraId="497EAF20" w14:textId="77777777">
        <w:trPr>
          <w:trHeight w:val="342"/>
        </w:trPr>
        <w:tc>
          <w:tcPr>
            <w:tcW w:w="6629" w:type="dxa"/>
            <w:shd w:val="clear" w:color="auto" w:fill="auto"/>
          </w:tcPr>
          <w:p w:rsidR="003D43F8" w:rsidP="3F474C55" w:rsidRDefault="3F474C55" w14:paraId="4A4DF342" w14:textId="78B903FB">
            <w:pPr>
              <w:rPr>
                <w:rFonts w:ascii="Arial" w:hAnsi="Arial" w:cs="Arial"/>
                <w:b/>
                <w:bCs/>
                <w:sz w:val="20"/>
                <w:szCs w:val="20"/>
              </w:rPr>
            </w:pPr>
            <w:r w:rsidRPr="3F474C55">
              <w:rPr>
                <w:rFonts w:ascii="Arial" w:hAnsi="Arial" w:cs="Arial"/>
                <w:b/>
                <w:bCs/>
                <w:sz w:val="20"/>
                <w:szCs w:val="20"/>
              </w:rPr>
              <w:t>Recognise and draw: (20 min)</w:t>
            </w:r>
          </w:p>
          <w:p w:rsidRPr="004A4417" w:rsidR="004A4417" w:rsidP="004A4417" w:rsidRDefault="004A4417" w14:paraId="465FB2D3" w14:textId="0BC2CF54">
            <w:pPr>
              <w:pStyle w:val="ListParagraph"/>
              <w:numPr>
                <w:ilvl w:val="0"/>
                <w:numId w:val="33"/>
              </w:numPr>
              <w:rPr>
                <w:rFonts w:ascii="Arial" w:hAnsi="Arial" w:cs="Arial"/>
                <w:sz w:val="20"/>
                <w:szCs w:val="20"/>
              </w:rPr>
            </w:pPr>
            <w:r w:rsidRPr="004A4417">
              <w:rPr>
                <w:rFonts w:ascii="Arial" w:hAnsi="Arial" w:cs="Arial"/>
                <w:sz w:val="20"/>
                <w:szCs w:val="20"/>
              </w:rPr>
              <w:t>Students to demonstrate what they have learnt about different types of fractures. They must draw an open/closed fracture and write down key signs/symptoms for both</w:t>
            </w:r>
          </w:p>
        </w:tc>
        <w:tc>
          <w:tcPr>
            <w:tcW w:w="2268" w:type="dxa"/>
            <w:shd w:val="clear" w:color="auto" w:fill="auto"/>
            <w:vAlign w:val="center"/>
          </w:tcPr>
          <w:p w:rsidR="00DD1FC9" w:rsidP="0074461A" w:rsidRDefault="61D3EF26" w14:paraId="605C2184" w14:textId="7B9FCE14">
            <w:pPr>
              <w:jc w:val="center"/>
              <w:rPr>
                <w:rFonts w:ascii="Arial" w:hAnsi="Arial" w:cs="Arial"/>
                <w:color w:val="000000"/>
                <w:sz w:val="20"/>
                <w:szCs w:val="20"/>
              </w:rPr>
            </w:pPr>
            <w:r w:rsidRPr="61D3EF26">
              <w:rPr>
                <w:rFonts w:ascii="Arial" w:hAnsi="Arial" w:cs="Arial"/>
                <w:color w:val="000000" w:themeColor="text1"/>
                <w:sz w:val="20"/>
                <w:szCs w:val="20"/>
              </w:rPr>
              <w:t xml:space="preserve">Slide </w:t>
            </w:r>
            <w:r w:rsidR="0050021E">
              <w:rPr>
                <w:rFonts w:ascii="Arial" w:hAnsi="Arial" w:cs="Arial"/>
                <w:color w:val="000000" w:themeColor="text1"/>
                <w:sz w:val="20"/>
                <w:szCs w:val="20"/>
              </w:rPr>
              <w:t>12/</w:t>
            </w:r>
            <w:r w:rsidRPr="66716E1A" w:rsidR="0050021E">
              <w:rPr>
                <w:rFonts w:ascii="Arial" w:hAnsi="Arial" w:cs="Arial"/>
                <w:color w:val="000000" w:themeColor="text1"/>
                <w:sz w:val="20"/>
                <w:szCs w:val="20"/>
              </w:rPr>
              <w:t>2</w:t>
            </w:r>
            <w:r w:rsidRPr="66716E1A" w:rsidR="020C1A3A">
              <w:rPr>
                <w:rFonts w:ascii="Arial" w:hAnsi="Arial" w:cs="Arial"/>
                <w:color w:val="000000" w:themeColor="text1"/>
                <w:sz w:val="20"/>
                <w:szCs w:val="20"/>
              </w:rPr>
              <w:t>7</w:t>
            </w:r>
          </w:p>
        </w:tc>
      </w:tr>
      <w:tr w:rsidRPr="00CC4F8F" w:rsidR="004834A4" w:rsidTr="61D3EF26" w14:paraId="3AAAC254" w14:textId="77777777">
        <w:trPr>
          <w:trHeight w:val="342"/>
        </w:trPr>
        <w:tc>
          <w:tcPr>
            <w:tcW w:w="6629" w:type="dxa"/>
            <w:shd w:val="clear" w:color="auto" w:fill="auto"/>
          </w:tcPr>
          <w:p w:rsidR="004834A4" w:rsidP="004834A4" w:rsidRDefault="004834A4" w14:paraId="435B280E" w14:textId="2EA12939">
            <w:pPr>
              <w:rPr>
                <w:rFonts w:ascii="Arial" w:hAnsi="Arial" w:cs="Arial"/>
                <w:b/>
                <w:sz w:val="20"/>
              </w:rPr>
            </w:pPr>
            <w:r>
              <w:rPr>
                <w:rFonts w:ascii="Arial" w:hAnsi="Arial" w:cs="Arial"/>
                <w:b/>
                <w:sz w:val="20"/>
              </w:rPr>
              <w:t xml:space="preserve">Your turn complete the key </w:t>
            </w:r>
            <w:r w:rsidR="0036329F">
              <w:rPr>
                <w:rFonts w:ascii="Arial" w:hAnsi="Arial" w:cs="Arial"/>
                <w:b/>
                <w:sz w:val="20"/>
              </w:rPr>
              <w:t>steps:</w:t>
            </w:r>
          </w:p>
          <w:p w:rsidR="004834A4" w:rsidP="004834A4" w:rsidRDefault="3F474C55" w14:paraId="1B1C8AAA" w14:textId="529AC444">
            <w:pPr>
              <w:pStyle w:val="ListParagraph"/>
              <w:numPr>
                <w:ilvl w:val="0"/>
                <w:numId w:val="32"/>
              </w:numPr>
              <w:rPr>
                <w:rFonts w:ascii="Arial" w:hAnsi="Arial" w:cs="Arial"/>
                <w:sz w:val="20"/>
                <w:szCs w:val="20"/>
              </w:rPr>
            </w:pPr>
            <w:r w:rsidRPr="3F474C55">
              <w:rPr>
                <w:rFonts w:ascii="Arial" w:hAnsi="Arial" w:cs="Arial"/>
                <w:sz w:val="20"/>
                <w:szCs w:val="20"/>
              </w:rPr>
              <w:t xml:space="preserve">Print out the blank your turn sheets and give students the opportunity to complete the key steps from knowledge gained within the session </w:t>
            </w:r>
          </w:p>
          <w:p w:rsidRPr="0035423C" w:rsidR="004834A4" w:rsidP="004834A4" w:rsidRDefault="0036329F" w14:paraId="5CE9D911" w14:textId="37F58D69">
            <w:pPr>
              <w:pStyle w:val="ListParagraph"/>
              <w:numPr>
                <w:ilvl w:val="0"/>
                <w:numId w:val="32"/>
              </w:numPr>
              <w:rPr>
                <w:rFonts w:ascii="Arial" w:hAnsi="Arial" w:cs="Arial"/>
                <w:sz w:val="20"/>
                <w:szCs w:val="20"/>
              </w:rPr>
            </w:pPr>
            <w:r>
              <w:rPr>
                <w:rFonts w:ascii="Arial" w:hAnsi="Arial" w:cs="Arial"/>
                <w:sz w:val="20"/>
                <w:szCs w:val="20"/>
              </w:rPr>
              <w:t>T</w:t>
            </w:r>
            <w:r w:rsidR="00803A50">
              <w:rPr>
                <w:rFonts w:ascii="Arial" w:hAnsi="Arial" w:cs="Arial"/>
                <w:sz w:val="20"/>
                <w:szCs w:val="20"/>
              </w:rPr>
              <w:t>his</w:t>
            </w:r>
            <w:r>
              <w:rPr>
                <w:rFonts w:ascii="Arial" w:hAnsi="Arial" w:cs="Arial"/>
                <w:sz w:val="20"/>
                <w:szCs w:val="20"/>
              </w:rPr>
              <w:t xml:space="preserve"> could be used as </w:t>
            </w:r>
            <w:r w:rsidR="00803A50">
              <w:rPr>
                <w:rFonts w:ascii="Arial" w:hAnsi="Arial" w:cs="Arial"/>
                <w:sz w:val="20"/>
                <w:szCs w:val="20"/>
              </w:rPr>
              <w:t>a recap activity post session or homework</w:t>
            </w:r>
            <w:r>
              <w:rPr>
                <w:rFonts w:ascii="Arial" w:hAnsi="Arial" w:cs="Arial"/>
                <w:sz w:val="20"/>
                <w:szCs w:val="20"/>
              </w:rPr>
              <w:t xml:space="preserve">. </w:t>
            </w:r>
            <w:r w:rsidR="00803A50">
              <w:rPr>
                <w:rFonts w:ascii="Arial" w:hAnsi="Arial" w:cs="Arial"/>
                <w:sz w:val="20"/>
                <w:szCs w:val="20"/>
              </w:rPr>
              <w:t xml:space="preserve"> </w:t>
            </w:r>
            <w:r w:rsidRPr="0035423C" w:rsidR="004834A4">
              <w:rPr>
                <w:rFonts w:ascii="Arial" w:hAnsi="Arial" w:cs="Arial"/>
                <w:sz w:val="20"/>
                <w:szCs w:val="20"/>
              </w:rPr>
              <w:t>Teacher to observe and feedback to students. As an option, the student could use peer assessment and score their partners</w:t>
            </w:r>
          </w:p>
        </w:tc>
        <w:tc>
          <w:tcPr>
            <w:tcW w:w="2268" w:type="dxa"/>
            <w:shd w:val="clear" w:color="auto" w:fill="auto"/>
            <w:vAlign w:val="center"/>
          </w:tcPr>
          <w:p w:rsidR="004834A4" w:rsidP="004834A4" w:rsidRDefault="61D3EF26" w14:paraId="123948CE" w14:textId="6927E016">
            <w:pPr>
              <w:jc w:val="center"/>
              <w:rPr>
                <w:rFonts w:ascii="Arial" w:hAnsi="Arial" w:cs="Arial"/>
                <w:color w:val="000000"/>
                <w:sz w:val="20"/>
                <w:szCs w:val="20"/>
              </w:rPr>
            </w:pPr>
            <w:r w:rsidRPr="61D3EF26">
              <w:rPr>
                <w:rFonts w:ascii="Arial" w:hAnsi="Arial" w:cs="Arial"/>
                <w:color w:val="000000" w:themeColor="text1"/>
                <w:sz w:val="20"/>
                <w:szCs w:val="20"/>
              </w:rPr>
              <w:t xml:space="preserve">Slides </w:t>
            </w:r>
            <w:r w:rsidR="0050021E">
              <w:rPr>
                <w:rFonts w:ascii="Arial" w:hAnsi="Arial" w:cs="Arial"/>
                <w:color w:val="000000" w:themeColor="text1"/>
                <w:sz w:val="20"/>
                <w:szCs w:val="20"/>
              </w:rPr>
              <w:t>28</w:t>
            </w:r>
            <w:r w:rsidRPr="66716E1A" w:rsidR="6AD5231C">
              <w:rPr>
                <w:rFonts w:ascii="Arial" w:hAnsi="Arial" w:cs="Arial"/>
                <w:color w:val="000000" w:themeColor="text1"/>
                <w:sz w:val="20"/>
                <w:szCs w:val="20"/>
              </w:rPr>
              <w:t>-29</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30C70A8F">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734D6FE1" w14:paraId="482D1A4B" w14:textId="77777777">
        <w:tc>
          <w:tcPr>
            <w:tcW w:w="8897" w:type="dxa"/>
            <w:tcBorders>
              <w:right w:val="single" w:color="auto" w:sz="4" w:space="0"/>
            </w:tcBorders>
            <w:shd w:val="clear" w:color="auto" w:fill="auto"/>
          </w:tcPr>
          <w:p w:rsidRPr="00906DAA" w:rsidR="00906DAA" w:rsidP="00906DAA" w:rsidRDefault="00906DAA" w14:paraId="5BA8AE58" w14:textId="061B673B">
            <w:pPr>
              <w:numPr>
                <w:ilvl w:val="0"/>
                <w:numId w:val="23"/>
              </w:numPr>
              <w:rPr>
                <w:rFonts w:ascii="Arial" w:hAnsi="Arial" w:cs="Arial"/>
                <w:color w:val="000000"/>
                <w:sz w:val="20"/>
                <w:szCs w:val="20"/>
              </w:rPr>
            </w:pPr>
            <w:r w:rsidRPr="00906DAA">
              <w:rPr>
                <w:rFonts w:ascii="Arial" w:hAnsi="Arial" w:cs="Arial"/>
                <w:color w:val="000000"/>
                <w:sz w:val="20"/>
                <w:szCs w:val="20"/>
              </w:rPr>
              <w:t>Use sl</w:t>
            </w:r>
            <w:r w:rsidRPr="00906DAA" w:rsidR="008502FD">
              <w:rPr>
                <w:rFonts w:ascii="Arial" w:hAnsi="Arial" w:cs="Arial"/>
                <w:color w:val="000000"/>
                <w:sz w:val="20"/>
                <w:szCs w:val="20"/>
              </w:rPr>
              <w:t xml:space="preserve">ide </w:t>
            </w:r>
            <w:r w:rsidR="0050021E">
              <w:rPr>
                <w:rFonts w:ascii="Arial" w:hAnsi="Arial" w:cs="Arial"/>
                <w:color w:val="000000"/>
                <w:sz w:val="20"/>
                <w:szCs w:val="20"/>
              </w:rPr>
              <w:t>22</w:t>
            </w:r>
            <w:r w:rsidRPr="00906DAA">
              <w:rPr>
                <w:rFonts w:ascii="Arial" w:hAnsi="Arial" w:cs="Arial"/>
                <w:color w:val="000000"/>
                <w:sz w:val="20"/>
                <w:szCs w:val="20"/>
              </w:rPr>
              <w:t xml:space="preserve"> ensure that leaning outcomes of the session have been met</w:t>
            </w:r>
          </w:p>
          <w:p w:rsidRPr="00906DAA" w:rsidR="00906DAA" w:rsidP="00906DAA" w:rsidRDefault="00906DAA" w14:paraId="5648E41E" w14:textId="77777777">
            <w:pPr>
              <w:numPr>
                <w:ilvl w:val="0"/>
                <w:numId w:val="23"/>
              </w:numPr>
              <w:rPr>
                <w:rFonts w:ascii="Arial" w:hAnsi="Arial" w:cs="Arial"/>
                <w:color w:val="000000"/>
                <w:sz w:val="20"/>
                <w:szCs w:val="20"/>
              </w:rPr>
            </w:pPr>
            <w:r w:rsidRPr="00906DAA">
              <w:rPr>
                <w:rFonts w:ascii="Arial" w:hAnsi="Arial" w:cs="Arial"/>
                <w:sz w:val="20"/>
                <w:szCs w:val="20"/>
              </w:rPr>
              <w:t>Teacher to ask open questions about safety</w:t>
            </w:r>
          </w:p>
          <w:p w:rsidRPr="00906DAA" w:rsidR="00906DAA" w:rsidP="00906DAA" w:rsidRDefault="00906DAA" w14:paraId="359EBB20" w14:textId="77777777">
            <w:pPr>
              <w:numPr>
                <w:ilvl w:val="0"/>
                <w:numId w:val="23"/>
              </w:numPr>
              <w:rPr>
                <w:rFonts w:ascii="Arial" w:hAnsi="Arial" w:cs="Arial"/>
                <w:color w:val="000000"/>
                <w:sz w:val="20"/>
                <w:szCs w:val="20"/>
              </w:rPr>
            </w:pPr>
            <w:r w:rsidRPr="00906DAA">
              <w:rPr>
                <w:rFonts w:ascii="Arial" w:hAnsi="Arial" w:cs="Arial"/>
                <w:sz w:val="20"/>
                <w:szCs w:val="20"/>
              </w:rPr>
              <w:t>Use key words given in session plan. Can students put these words into sentences?</w:t>
            </w:r>
          </w:p>
          <w:p w:rsidRPr="00906DAA" w:rsidR="00906DAA" w:rsidP="00906DAA" w:rsidRDefault="00906DAA" w14:paraId="3CC75B24" w14:textId="77777777">
            <w:pPr>
              <w:numPr>
                <w:ilvl w:val="0"/>
                <w:numId w:val="23"/>
              </w:numPr>
              <w:rPr>
                <w:rFonts w:ascii="Arial" w:hAnsi="Arial" w:cs="Arial"/>
                <w:color w:val="000000"/>
                <w:sz w:val="20"/>
                <w:szCs w:val="20"/>
              </w:rPr>
            </w:pPr>
            <w:r w:rsidRPr="00906DAA">
              <w:rPr>
                <w:rFonts w:ascii="Arial" w:hAnsi="Arial" w:cs="Arial"/>
                <w:sz w:val="20"/>
                <w:szCs w:val="20"/>
              </w:rPr>
              <w:t>What have you learned today?</w:t>
            </w:r>
          </w:p>
          <w:p w:rsidRPr="007842B1" w:rsidR="00906DAA" w:rsidP="734D6FE1" w:rsidRDefault="734D6FE1" w14:paraId="392D025E" w14:textId="77777777">
            <w:pPr>
              <w:numPr>
                <w:ilvl w:val="0"/>
                <w:numId w:val="23"/>
              </w:numPr>
              <w:rPr>
                <w:rFonts w:ascii="Arial" w:hAnsi="Arial" w:cs="Arial"/>
                <w:b/>
                <w:bCs/>
                <w:color w:val="000000" w:themeColor="text1"/>
                <w:sz w:val="28"/>
                <w:szCs w:val="28"/>
              </w:rPr>
            </w:pPr>
            <w:r w:rsidRPr="734D6FE1">
              <w:rPr>
                <w:rFonts w:ascii="Arial" w:hAnsi="Arial" w:cs="Arial"/>
                <w:sz w:val="20"/>
                <w:szCs w:val="20"/>
              </w:rPr>
              <w:t>Score yourself - how confident would you now be if you came across someone who was injured</w:t>
            </w:r>
            <w:r w:rsidRPr="734D6FE1">
              <w:rPr>
                <w:rFonts w:ascii="Arial" w:hAnsi="Arial" w:cs="Arial"/>
                <w:color w:val="000000" w:themeColor="text1"/>
                <w:sz w:val="20"/>
                <w:szCs w:val="20"/>
              </w:rPr>
              <w:t>?</w:t>
            </w:r>
          </w:p>
          <w:p w:rsidRPr="00906DAA" w:rsidR="007842B1" w:rsidP="734D6FE1" w:rsidRDefault="007842B1" w14:paraId="4D581BBE" w14:textId="5F19BC2C">
            <w:pPr>
              <w:numPr>
                <w:ilvl w:val="0"/>
                <w:numId w:val="23"/>
              </w:numPr>
              <w:rPr>
                <w:rFonts w:ascii="Arial" w:hAnsi="Arial" w:cs="Arial"/>
                <w:b/>
                <w:bCs/>
                <w:color w:val="000000" w:themeColor="text1"/>
                <w:sz w:val="28"/>
                <w:szCs w:val="28"/>
              </w:rPr>
            </w:pPr>
            <w:r w:rsidRPr="00431B13">
              <w:rPr>
                <w:rFonts w:ascii="Arial" w:hAnsi="Arial" w:cs="Arial"/>
                <w:sz w:val="20"/>
                <w:szCs w:val="20"/>
              </w:rPr>
              <w:t>Revisit your starter activity. Using a different colour pen, can students now complete this task more accurately than they could before?</w:t>
            </w:r>
          </w:p>
        </w:tc>
      </w:tr>
    </w:tbl>
    <w:p w:rsidR="007842B1" w:rsidP="00E75A77" w:rsidRDefault="007842B1" w14:paraId="61A16975" w14:textId="77777777">
      <w:pPr>
        <w:rPr>
          <w:rFonts w:ascii="Arial" w:hAnsi="Arial" w:cs="Arial"/>
          <w:b/>
          <w:color w:val="007A53"/>
          <w:sz w:val="28"/>
        </w:rPr>
      </w:pPr>
    </w:p>
    <w:p w:rsidRPr="00BF35A7" w:rsidR="009C42FB" w:rsidP="00E75A77" w:rsidRDefault="004B60A9" w14:paraId="665F856F" w14:textId="2D95A9D7">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986F31"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1BD16B2A">
            <w:pPr>
              <w:numPr>
                <w:ilvl w:val="0"/>
                <w:numId w:val="17"/>
              </w:numPr>
              <w:rPr>
                <w:rFonts w:ascii="Arial" w:hAnsi="Arial" w:cs="Arial"/>
                <w:b/>
                <w:color w:val="000000"/>
                <w:sz w:val="28"/>
              </w:rPr>
            </w:pPr>
            <w:r w:rsidRPr="00CC4F8F">
              <w:rPr>
                <w:rFonts w:ascii="Arial" w:hAnsi="Arial" w:cs="Arial"/>
                <w:color w:val="000000"/>
                <w:sz w:val="20"/>
              </w:rPr>
              <w:t>Question</w:t>
            </w:r>
            <w:r w:rsidR="003A426E">
              <w:rPr>
                <w:rFonts w:ascii="Arial" w:hAnsi="Arial" w:cs="Arial"/>
                <w:color w:val="000000"/>
                <w:sz w:val="20"/>
              </w:rPr>
              <w:t>s</w:t>
            </w:r>
            <w:r w:rsidRPr="00CC4F8F">
              <w:rPr>
                <w:rFonts w:ascii="Arial" w:hAnsi="Arial" w:cs="Arial"/>
                <w:color w:val="000000"/>
                <w:sz w:val="20"/>
              </w:rPr>
              <w:t>/answer</w:t>
            </w:r>
            <w:r w:rsidR="003A426E">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rsidRPr="00CC4F8F" w:rsidR="009C42FB" w:rsidP="00CC4F8F" w:rsidRDefault="00340602" w14:paraId="32586883" w14:textId="0E2EC471">
            <w:pPr>
              <w:numPr>
                <w:ilvl w:val="0"/>
                <w:numId w:val="17"/>
              </w:numPr>
              <w:rPr>
                <w:rFonts w:ascii="Arial" w:hAnsi="Arial" w:cs="Arial"/>
                <w:color w:val="000000"/>
                <w:sz w:val="28"/>
              </w:rPr>
            </w:pPr>
            <w:r w:rsidRPr="00CC4F8F">
              <w:rPr>
                <w:rFonts w:ascii="Arial" w:hAnsi="Arial" w:cs="Arial"/>
                <w:color w:val="000000"/>
                <w:sz w:val="20"/>
              </w:rPr>
              <w:t>Extended question</w:t>
            </w:r>
            <w:r w:rsidR="003A426E">
              <w:rPr>
                <w:rFonts w:ascii="Arial" w:hAnsi="Arial" w:cs="Arial"/>
                <w:color w:val="000000"/>
                <w:sz w:val="20"/>
              </w:rPr>
              <w:t>s</w:t>
            </w:r>
            <w:r w:rsidRPr="00CC4F8F">
              <w:rPr>
                <w:rFonts w:ascii="Arial" w:hAnsi="Arial" w:cs="Arial"/>
                <w:color w:val="000000"/>
                <w:sz w:val="20"/>
              </w:rPr>
              <w:t>/answer</w:t>
            </w:r>
            <w:r w:rsidR="003A426E">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986F31" w:rsidP="00E75A77" w:rsidRDefault="00986F31" w14:paraId="465FFF8F" w14:textId="491215D7">
      <w:pPr>
        <w:rPr>
          <w:rFonts w:ascii="Arial" w:hAnsi="Arial" w:cs="Arial"/>
          <w:b/>
          <w:color w:val="007A53"/>
          <w:sz w:val="28"/>
        </w:rPr>
      </w:pPr>
    </w:p>
    <w:p w:rsidR="00431B13" w:rsidP="00E75A77" w:rsidRDefault="00431B13" w14:paraId="55DCB2A5" w14:textId="0EBE401B">
      <w:pPr>
        <w:rPr>
          <w:rFonts w:ascii="Arial" w:hAnsi="Arial" w:cs="Arial"/>
          <w:b/>
          <w:color w:val="007A53"/>
          <w:sz w:val="28"/>
        </w:rPr>
      </w:pPr>
    </w:p>
    <w:p w:rsidR="00431B13" w:rsidP="00E75A77" w:rsidRDefault="00431B13" w14:paraId="33AE0F52" w14:textId="378E8984">
      <w:pPr>
        <w:rPr>
          <w:rFonts w:ascii="Arial" w:hAnsi="Arial" w:cs="Arial"/>
          <w:b/>
          <w:color w:val="007A53"/>
          <w:sz w:val="28"/>
        </w:rPr>
      </w:pPr>
    </w:p>
    <w:p w:rsidR="00431B13" w:rsidP="00E75A77" w:rsidRDefault="00431B13" w14:paraId="723E66CA" w14:textId="5EFA4B6B">
      <w:pPr>
        <w:rPr>
          <w:rFonts w:ascii="Arial" w:hAnsi="Arial" w:cs="Arial"/>
          <w:b/>
          <w:color w:val="007A53"/>
          <w:sz w:val="28"/>
        </w:rPr>
      </w:pPr>
    </w:p>
    <w:p w:rsidR="00431B13" w:rsidP="00E75A77" w:rsidRDefault="00431B13" w14:paraId="432C2169" w14:textId="0F0A954F">
      <w:pPr>
        <w:rPr>
          <w:rFonts w:ascii="Arial" w:hAnsi="Arial" w:cs="Arial"/>
          <w:b/>
          <w:color w:val="007A53"/>
          <w:sz w:val="28"/>
        </w:rPr>
      </w:pPr>
    </w:p>
    <w:p w:rsidR="00431B13" w:rsidP="00E75A77" w:rsidRDefault="00431B13" w14:paraId="240EBB36" w14:textId="6430D358">
      <w:pPr>
        <w:rPr>
          <w:rFonts w:ascii="Arial" w:hAnsi="Arial" w:cs="Arial"/>
          <w:b/>
          <w:color w:val="007A53"/>
          <w:sz w:val="28"/>
        </w:rPr>
      </w:pPr>
    </w:p>
    <w:p w:rsidR="00431B13" w:rsidP="00E75A77" w:rsidRDefault="00431B13" w14:paraId="4028B0CF" w14:textId="7413C6DE">
      <w:pPr>
        <w:rPr>
          <w:rFonts w:ascii="Arial" w:hAnsi="Arial" w:cs="Arial"/>
          <w:b/>
          <w:color w:val="007A53"/>
          <w:sz w:val="28"/>
        </w:rPr>
      </w:pPr>
    </w:p>
    <w:p w:rsidR="00431B13" w:rsidP="00E75A77" w:rsidRDefault="00431B13" w14:paraId="35C13267" w14:textId="4FB767B8">
      <w:pPr>
        <w:rPr>
          <w:rFonts w:ascii="Arial" w:hAnsi="Arial" w:cs="Arial"/>
          <w:b/>
          <w:color w:val="007A53"/>
          <w:sz w:val="28"/>
        </w:rPr>
      </w:pPr>
    </w:p>
    <w:p w:rsidR="00431B13" w:rsidP="00E75A77" w:rsidRDefault="00431B13" w14:paraId="4A12D090" w14:textId="4ED81288">
      <w:pPr>
        <w:rPr>
          <w:rFonts w:ascii="Arial" w:hAnsi="Arial" w:cs="Arial"/>
          <w:b/>
          <w:color w:val="007A53"/>
          <w:sz w:val="28"/>
        </w:rPr>
      </w:pPr>
    </w:p>
    <w:p w:rsidR="00AA1EA3" w:rsidP="00E75A77" w:rsidRDefault="00AA1EA3" w14:paraId="4B7E0C61" w14:textId="77777777">
      <w:pPr>
        <w:rPr>
          <w:rFonts w:ascii="Arial" w:hAnsi="Arial" w:cs="Arial"/>
          <w:b/>
          <w:color w:val="007A53"/>
          <w:sz w:val="28"/>
        </w:rPr>
      </w:pPr>
    </w:p>
    <w:p w:rsidR="009C42FB" w:rsidP="00E75A77" w:rsidRDefault="004B60A9" w14:paraId="192A0B38" w14:textId="7A8B425E">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35423C" w14:paraId="176F24C9" w14:textId="77777777">
        <w:trPr>
          <w:trHeight w:val="3620"/>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35423C" w14:paraId="4A56F7D0" w14:textId="77777777">
        <w:trPr>
          <w:trHeight w:val="4758"/>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72F9689E" w:rsidRDefault="00127145" w14:paraId="056DC460" w14:textId="427B340A">
      <w:pPr>
        <w:spacing w:line="259" w:lineRule="auto"/>
        <w:rPr>
          <w:rFonts w:ascii="Arial" w:hAnsi="Arial" w:cs="Arial"/>
          <w:b/>
          <w:bCs/>
          <w:color w:val="007A53"/>
          <w:sz w:val="28"/>
          <w:szCs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35" w:rsidP="0022246E" w:rsidRDefault="00FA0635" w14:paraId="742EB024" w14:textId="77777777">
      <w:r>
        <w:separator/>
      </w:r>
    </w:p>
  </w:endnote>
  <w:endnote w:type="continuationSeparator" w:id="0">
    <w:p w:rsidR="00FA0635" w:rsidP="0022246E" w:rsidRDefault="00FA0635" w14:paraId="2C67FC63" w14:textId="77777777">
      <w:r>
        <w:continuationSeparator/>
      </w:r>
    </w:p>
  </w:endnote>
  <w:endnote w:type="continuationNotice" w:id="1">
    <w:p w:rsidR="00FA0635" w:rsidRDefault="00FA0635" w14:paraId="3566D0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3C5E16" w:rsidP="0035423C" w:rsidRDefault="0035423C" w14:paraId="181DD9B5" w14:textId="3D113D7C">
    <w:pPr>
      <w:pStyle w:val="Footer"/>
      <w:tabs>
        <w:tab w:val="clear" w:pos="4320"/>
        <w:tab w:val="clear" w:pos="8640"/>
        <w:tab w:val="left" w:pos="1425"/>
      </w:tabs>
    </w:pPr>
    <w:r w:rsidRPr="0035423C">
      <w:rPr>
        <w:noProof/>
      </w:rPr>
      <w:drawing>
        <wp:anchor distT="0" distB="0" distL="114300" distR="114300" simplePos="0" relativeHeight="251658241" behindDoc="0" locked="0" layoutInCell="1" allowOverlap="1" wp14:anchorId="0ECFDAD8" wp14:editId="061F64A6">
          <wp:simplePos x="0" y="0"/>
          <wp:positionH relativeFrom="column">
            <wp:posOffset>3734435</wp:posOffset>
          </wp:positionH>
          <wp:positionV relativeFrom="paragraph">
            <wp:posOffset>66040</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35423C">
      <w:rPr>
        <w:noProof/>
      </w:rPr>
      <w:drawing>
        <wp:anchor distT="0" distB="0" distL="114300" distR="114300" simplePos="0" relativeHeight="251658242" behindDoc="0" locked="0" layoutInCell="1" allowOverlap="1" wp14:anchorId="68C6EF3A" wp14:editId="7D64D63E">
          <wp:simplePos x="0" y="0"/>
          <wp:positionH relativeFrom="column">
            <wp:posOffset>676275</wp:posOffset>
          </wp:positionH>
          <wp:positionV relativeFrom="paragraph">
            <wp:posOffset>66040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35423C">
      <w:rPr>
        <w:noProof/>
      </w:rPr>
      <w:drawing>
        <wp:anchor distT="0" distB="0" distL="114300" distR="114300" simplePos="0" relativeHeight="251658243" behindDoc="0" locked="0" layoutInCell="1" allowOverlap="1" wp14:anchorId="1B9BBD5B" wp14:editId="207C1398">
          <wp:simplePos x="0" y="0"/>
          <wp:positionH relativeFrom="column">
            <wp:posOffset>-1209675</wp:posOffset>
          </wp:positionH>
          <wp:positionV relativeFrom="paragraph">
            <wp:posOffset>69850</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tab/>
    </w:r>
    <w:r w:rsidR="1424364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35" w:rsidP="0022246E" w:rsidRDefault="00FA0635" w14:paraId="6790E65D" w14:textId="77777777">
      <w:r>
        <w:separator/>
      </w:r>
    </w:p>
  </w:footnote>
  <w:footnote w:type="continuationSeparator" w:id="0">
    <w:p w:rsidR="00FA0635" w:rsidP="0022246E" w:rsidRDefault="00FA0635" w14:paraId="56D7724A" w14:textId="77777777">
      <w:r>
        <w:continuationSeparator/>
      </w:r>
    </w:p>
  </w:footnote>
  <w:footnote w:type="continuationNotice" w:id="1">
    <w:p w:rsidR="00FA0635" w:rsidRDefault="00FA0635" w14:paraId="4EF524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35423C" w:rsidRDefault="0035423C" w14:paraId="150495A2" w14:textId="0139784C">
    <w:pPr>
      <w:pStyle w:val="Header"/>
    </w:pPr>
    <w:r w:rsidRPr="008F06E7">
      <w:rPr>
        <w:noProof/>
      </w:rPr>
      <w:drawing>
        <wp:anchor distT="0" distB="0" distL="114300" distR="114300" simplePos="0" relativeHeight="251658240" behindDoc="0" locked="0" layoutInCell="1" allowOverlap="1" wp14:anchorId="14C8A7E5" wp14:editId="18260876">
          <wp:simplePos x="0" y="0"/>
          <wp:positionH relativeFrom="column">
            <wp:posOffset>4895850</wp:posOffset>
          </wp:positionH>
          <wp:positionV relativeFrom="paragraph">
            <wp:posOffset>-250190</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1424364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9.4pt;height:33.95pt" o:bullet="t" type="#_x0000_t75">
        <v:imagedata o:title="SJA arrow mike" r:id="rId1"/>
      </v:shape>
    </w:pict>
  </w:numPicBullet>
  <w:abstractNum w:abstractNumId="0" w15:restartNumberingAfterBreak="0">
    <w:nsid w:val="0F182D84"/>
    <w:multiLevelType w:val="hybridMultilevel"/>
    <w:tmpl w:val="DF962F6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2"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1D7746"/>
    <w:multiLevelType w:val="hybridMultilevel"/>
    <w:tmpl w:val="02AE15F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131FC"/>
    <w:multiLevelType w:val="hybridMultilevel"/>
    <w:tmpl w:val="F0908246"/>
    <w:lvl w:ilvl="0" w:tplc="06D2FDC2">
      <w:start w:val="1"/>
      <w:numFmt w:val="bullet"/>
      <w:lvlText w:val=""/>
      <w:lvlJc w:val="left"/>
      <w:pPr>
        <w:ind w:left="720" w:hanging="360"/>
      </w:pPr>
      <w:rPr>
        <w:rFonts w:hint="default" w:ascii="Wingdings 3" w:hAnsi="Wingdings 3"/>
        <w:color w:val="009F4D"/>
      </w:rPr>
    </w:lvl>
    <w:lvl w:ilvl="1" w:tplc="DEDC1F58">
      <w:start w:val="1"/>
      <w:numFmt w:val="bullet"/>
      <w:lvlText w:val="o"/>
      <w:lvlJc w:val="left"/>
      <w:pPr>
        <w:ind w:left="1440" w:hanging="360"/>
      </w:pPr>
      <w:rPr>
        <w:rFonts w:hint="default" w:ascii="Courier New" w:hAnsi="Courier New"/>
      </w:rPr>
    </w:lvl>
    <w:lvl w:ilvl="2" w:tplc="FDF679B6">
      <w:start w:val="1"/>
      <w:numFmt w:val="bullet"/>
      <w:lvlText w:val=""/>
      <w:lvlJc w:val="left"/>
      <w:pPr>
        <w:ind w:left="2160" w:hanging="360"/>
      </w:pPr>
      <w:rPr>
        <w:rFonts w:hint="default" w:ascii="Wingdings" w:hAnsi="Wingdings"/>
      </w:rPr>
    </w:lvl>
    <w:lvl w:ilvl="3" w:tplc="B4C0AF76">
      <w:start w:val="1"/>
      <w:numFmt w:val="bullet"/>
      <w:lvlText w:val=""/>
      <w:lvlJc w:val="left"/>
      <w:pPr>
        <w:ind w:left="2880" w:hanging="360"/>
      </w:pPr>
      <w:rPr>
        <w:rFonts w:hint="default" w:ascii="Symbol" w:hAnsi="Symbol"/>
      </w:rPr>
    </w:lvl>
    <w:lvl w:ilvl="4" w:tplc="B6C087CC">
      <w:start w:val="1"/>
      <w:numFmt w:val="bullet"/>
      <w:lvlText w:val="o"/>
      <w:lvlJc w:val="left"/>
      <w:pPr>
        <w:ind w:left="3600" w:hanging="360"/>
      </w:pPr>
      <w:rPr>
        <w:rFonts w:hint="default" w:ascii="Courier New" w:hAnsi="Courier New"/>
      </w:rPr>
    </w:lvl>
    <w:lvl w:ilvl="5" w:tplc="36441DEE">
      <w:start w:val="1"/>
      <w:numFmt w:val="bullet"/>
      <w:lvlText w:val=""/>
      <w:lvlJc w:val="left"/>
      <w:pPr>
        <w:ind w:left="4320" w:hanging="360"/>
      </w:pPr>
      <w:rPr>
        <w:rFonts w:hint="default" w:ascii="Wingdings" w:hAnsi="Wingdings"/>
      </w:rPr>
    </w:lvl>
    <w:lvl w:ilvl="6" w:tplc="754C74B0">
      <w:start w:val="1"/>
      <w:numFmt w:val="bullet"/>
      <w:lvlText w:val=""/>
      <w:lvlJc w:val="left"/>
      <w:pPr>
        <w:ind w:left="5040" w:hanging="360"/>
      </w:pPr>
      <w:rPr>
        <w:rFonts w:hint="default" w:ascii="Symbol" w:hAnsi="Symbol"/>
      </w:rPr>
    </w:lvl>
    <w:lvl w:ilvl="7" w:tplc="FE9AE8D4">
      <w:start w:val="1"/>
      <w:numFmt w:val="bullet"/>
      <w:lvlText w:val="o"/>
      <w:lvlJc w:val="left"/>
      <w:pPr>
        <w:ind w:left="5760" w:hanging="360"/>
      </w:pPr>
      <w:rPr>
        <w:rFonts w:hint="default" w:ascii="Courier New" w:hAnsi="Courier New"/>
      </w:rPr>
    </w:lvl>
    <w:lvl w:ilvl="8" w:tplc="CBB8F78A">
      <w:start w:val="1"/>
      <w:numFmt w:val="bullet"/>
      <w:lvlText w:val=""/>
      <w:lvlJc w:val="left"/>
      <w:pPr>
        <w:ind w:left="6480" w:hanging="360"/>
      </w:pPr>
      <w:rPr>
        <w:rFonts w:hint="default" w:ascii="Wingdings" w:hAnsi="Wingdings"/>
      </w:rPr>
    </w:lvl>
  </w:abstractNum>
  <w:abstractNum w:abstractNumId="6"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591B72"/>
    <w:multiLevelType w:val="hybridMultilevel"/>
    <w:tmpl w:val="D254878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A90D54"/>
    <w:multiLevelType w:val="hybridMultilevel"/>
    <w:tmpl w:val="40740E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3B5377"/>
    <w:multiLevelType w:val="hybridMultilevel"/>
    <w:tmpl w:val="A87873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9B3782"/>
    <w:multiLevelType w:val="hybridMultilevel"/>
    <w:tmpl w:val="46BAE4B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0795279"/>
    <w:multiLevelType w:val="hybridMultilevel"/>
    <w:tmpl w:val="7906634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5B5224E"/>
    <w:multiLevelType w:val="hybridMultilevel"/>
    <w:tmpl w:val="BDB6863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60337E"/>
    <w:multiLevelType w:val="hybridMultilevel"/>
    <w:tmpl w:val="54140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25" w15:restartNumberingAfterBreak="0">
    <w:nsid w:val="73426FB3"/>
    <w:multiLevelType w:val="hybridMultilevel"/>
    <w:tmpl w:val="53EE23EC"/>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415BEF"/>
    <w:multiLevelType w:val="hybridMultilevel"/>
    <w:tmpl w:val="28B6544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3A0536"/>
    <w:multiLevelType w:val="hybridMultilevel"/>
    <w:tmpl w:val="2FAEAC3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7"/>
  </w:num>
  <w:num w:numId="4">
    <w:abstractNumId w:val="7"/>
  </w:num>
  <w:num w:numId="5">
    <w:abstractNumId w:val="7"/>
  </w:num>
  <w:num w:numId="6">
    <w:abstractNumId w:val="7"/>
  </w:num>
  <w:num w:numId="7">
    <w:abstractNumId w:val="7"/>
  </w:num>
  <w:num w:numId="8">
    <w:abstractNumId w:val="6"/>
  </w:num>
  <w:num w:numId="9">
    <w:abstractNumId w:val="9"/>
  </w:num>
  <w:num w:numId="10">
    <w:abstractNumId w:val="11"/>
  </w:num>
  <w:num w:numId="11">
    <w:abstractNumId w:val="19"/>
  </w:num>
  <w:num w:numId="12">
    <w:abstractNumId w:val="12"/>
  </w:num>
  <w:num w:numId="13">
    <w:abstractNumId w:val="4"/>
  </w:num>
  <w:num w:numId="14">
    <w:abstractNumId w:val="10"/>
  </w:num>
  <w:num w:numId="15">
    <w:abstractNumId w:val="30"/>
  </w:num>
  <w:num w:numId="16">
    <w:abstractNumId w:val="14"/>
  </w:num>
  <w:num w:numId="17">
    <w:abstractNumId w:val="1"/>
  </w:num>
  <w:num w:numId="18">
    <w:abstractNumId w:val="28"/>
  </w:num>
  <w:num w:numId="19">
    <w:abstractNumId w:val="17"/>
  </w:num>
  <w:num w:numId="20">
    <w:abstractNumId w:val="13"/>
  </w:num>
  <w:num w:numId="21">
    <w:abstractNumId w:val="18"/>
  </w:num>
  <w:num w:numId="22">
    <w:abstractNumId w:val="26"/>
  </w:num>
  <w:num w:numId="23">
    <w:abstractNumId w:val="23"/>
  </w:num>
  <w:num w:numId="24">
    <w:abstractNumId w:val="24"/>
  </w:num>
  <w:num w:numId="25">
    <w:abstractNumId w:val="21"/>
  </w:num>
  <w:num w:numId="26">
    <w:abstractNumId w:val="2"/>
  </w:num>
  <w:num w:numId="27">
    <w:abstractNumId w:val="8"/>
  </w:num>
  <w:num w:numId="28">
    <w:abstractNumId w:val="3"/>
  </w:num>
  <w:num w:numId="29">
    <w:abstractNumId w:val="15"/>
  </w:num>
  <w:num w:numId="30">
    <w:abstractNumId w:val="16"/>
  </w:num>
  <w:num w:numId="31">
    <w:abstractNumId w:val="25"/>
  </w:num>
  <w:num w:numId="32">
    <w:abstractNumId w:val="27"/>
  </w:num>
  <w:num w:numId="33">
    <w:abstractNumId w:val="20"/>
  </w:num>
  <w:num w:numId="34">
    <w:abstractNumId w:val="0"/>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34774"/>
    <w:rsid w:val="00050803"/>
    <w:rsid w:val="00076205"/>
    <w:rsid w:val="000A7AD7"/>
    <w:rsid w:val="000B483D"/>
    <w:rsid w:val="000C14B2"/>
    <w:rsid w:val="000C72AD"/>
    <w:rsid w:val="00111B7C"/>
    <w:rsid w:val="00127145"/>
    <w:rsid w:val="00130E50"/>
    <w:rsid w:val="00156921"/>
    <w:rsid w:val="00156DC5"/>
    <w:rsid w:val="00173997"/>
    <w:rsid w:val="00176766"/>
    <w:rsid w:val="00192189"/>
    <w:rsid w:val="00194819"/>
    <w:rsid w:val="001F5D9F"/>
    <w:rsid w:val="00202FE6"/>
    <w:rsid w:val="0022246E"/>
    <w:rsid w:val="00235277"/>
    <w:rsid w:val="00236A2A"/>
    <w:rsid w:val="00242853"/>
    <w:rsid w:val="002464A5"/>
    <w:rsid w:val="00263CC5"/>
    <w:rsid w:val="0028077B"/>
    <w:rsid w:val="002907CF"/>
    <w:rsid w:val="00295535"/>
    <w:rsid w:val="002A49D4"/>
    <w:rsid w:val="002D7BB8"/>
    <w:rsid w:val="002E7780"/>
    <w:rsid w:val="0031060B"/>
    <w:rsid w:val="00316628"/>
    <w:rsid w:val="00340602"/>
    <w:rsid w:val="003419A4"/>
    <w:rsid w:val="003474D1"/>
    <w:rsid w:val="0035423C"/>
    <w:rsid w:val="00356E39"/>
    <w:rsid w:val="0036329F"/>
    <w:rsid w:val="00367120"/>
    <w:rsid w:val="0037747A"/>
    <w:rsid w:val="003A426E"/>
    <w:rsid w:val="003B01AA"/>
    <w:rsid w:val="003C2F21"/>
    <w:rsid w:val="003C44B1"/>
    <w:rsid w:val="003C5E16"/>
    <w:rsid w:val="003D43F8"/>
    <w:rsid w:val="003E7E86"/>
    <w:rsid w:val="00431B13"/>
    <w:rsid w:val="00433D5E"/>
    <w:rsid w:val="00442990"/>
    <w:rsid w:val="004526B8"/>
    <w:rsid w:val="004664AB"/>
    <w:rsid w:val="00477C48"/>
    <w:rsid w:val="004834A4"/>
    <w:rsid w:val="00483EEE"/>
    <w:rsid w:val="004A4417"/>
    <w:rsid w:val="004B60A9"/>
    <w:rsid w:val="004D0609"/>
    <w:rsid w:val="004F73A0"/>
    <w:rsid w:val="0050021E"/>
    <w:rsid w:val="00510677"/>
    <w:rsid w:val="00510D36"/>
    <w:rsid w:val="0051192C"/>
    <w:rsid w:val="005610BA"/>
    <w:rsid w:val="00606A54"/>
    <w:rsid w:val="00650354"/>
    <w:rsid w:val="00662D5E"/>
    <w:rsid w:val="006903BC"/>
    <w:rsid w:val="006B1C05"/>
    <w:rsid w:val="006C2025"/>
    <w:rsid w:val="006D4C49"/>
    <w:rsid w:val="006E05F3"/>
    <w:rsid w:val="006F12B5"/>
    <w:rsid w:val="006F6C08"/>
    <w:rsid w:val="00714F3D"/>
    <w:rsid w:val="007262A0"/>
    <w:rsid w:val="0074461A"/>
    <w:rsid w:val="007644A6"/>
    <w:rsid w:val="00771951"/>
    <w:rsid w:val="00776AF4"/>
    <w:rsid w:val="007842B1"/>
    <w:rsid w:val="007A25D7"/>
    <w:rsid w:val="007F0F85"/>
    <w:rsid w:val="00803A50"/>
    <w:rsid w:val="0081013A"/>
    <w:rsid w:val="00833405"/>
    <w:rsid w:val="008502FD"/>
    <w:rsid w:val="00850D92"/>
    <w:rsid w:val="00860A34"/>
    <w:rsid w:val="008717C8"/>
    <w:rsid w:val="00872637"/>
    <w:rsid w:val="00874530"/>
    <w:rsid w:val="00875D3D"/>
    <w:rsid w:val="008905D3"/>
    <w:rsid w:val="008A0607"/>
    <w:rsid w:val="008D1FC2"/>
    <w:rsid w:val="008D5CA8"/>
    <w:rsid w:val="00906DAA"/>
    <w:rsid w:val="00915974"/>
    <w:rsid w:val="0094154F"/>
    <w:rsid w:val="00966F6B"/>
    <w:rsid w:val="00986F31"/>
    <w:rsid w:val="009C42FB"/>
    <w:rsid w:val="009F3EFB"/>
    <w:rsid w:val="00A41966"/>
    <w:rsid w:val="00A545FC"/>
    <w:rsid w:val="00A653ED"/>
    <w:rsid w:val="00A825E5"/>
    <w:rsid w:val="00A94B34"/>
    <w:rsid w:val="00AA1EA3"/>
    <w:rsid w:val="00AA7DC1"/>
    <w:rsid w:val="00B0601A"/>
    <w:rsid w:val="00B4426B"/>
    <w:rsid w:val="00B528FD"/>
    <w:rsid w:val="00B572D0"/>
    <w:rsid w:val="00B606C5"/>
    <w:rsid w:val="00B71626"/>
    <w:rsid w:val="00B85686"/>
    <w:rsid w:val="00BA09D6"/>
    <w:rsid w:val="00BE484F"/>
    <w:rsid w:val="00BF35A7"/>
    <w:rsid w:val="00C04E69"/>
    <w:rsid w:val="00C44AE1"/>
    <w:rsid w:val="00C56B81"/>
    <w:rsid w:val="00C73F6E"/>
    <w:rsid w:val="00C77B02"/>
    <w:rsid w:val="00CC4F8F"/>
    <w:rsid w:val="00CE3B1E"/>
    <w:rsid w:val="00CF38D8"/>
    <w:rsid w:val="00D322EC"/>
    <w:rsid w:val="00D37254"/>
    <w:rsid w:val="00D43079"/>
    <w:rsid w:val="00DA4B28"/>
    <w:rsid w:val="00DC3088"/>
    <w:rsid w:val="00DC44D7"/>
    <w:rsid w:val="00DD1FC9"/>
    <w:rsid w:val="00DD2687"/>
    <w:rsid w:val="00DD6839"/>
    <w:rsid w:val="00DD744B"/>
    <w:rsid w:val="00DE1961"/>
    <w:rsid w:val="00DE1E22"/>
    <w:rsid w:val="00E60A19"/>
    <w:rsid w:val="00E636C2"/>
    <w:rsid w:val="00E75A77"/>
    <w:rsid w:val="00EA002B"/>
    <w:rsid w:val="00ED2AD4"/>
    <w:rsid w:val="00EF39CE"/>
    <w:rsid w:val="00F14B08"/>
    <w:rsid w:val="00F217B2"/>
    <w:rsid w:val="00F3189C"/>
    <w:rsid w:val="00F9258A"/>
    <w:rsid w:val="00F95092"/>
    <w:rsid w:val="00FA0526"/>
    <w:rsid w:val="00FA0635"/>
    <w:rsid w:val="00FA41E0"/>
    <w:rsid w:val="00FB12D6"/>
    <w:rsid w:val="00FC685D"/>
    <w:rsid w:val="00FD2853"/>
    <w:rsid w:val="00FF3950"/>
    <w:rsid w:val="020C1A3A"/>
    <w:rsid w:val="0437C937"/>
    <w:rsid w:val="0ED8B810"/>
    <w:rsid w:val="108FEA39"/>
    <w:rsid w:val="14243648"/>
    <w:rsid w:val="21DF294C"/>
    <w:rsid w:val="32776AF6"/>
    <w:rsid w:val="3279BB9A"/>
    <w:rsid w:val="32EB8A76"/>
    <w:rsid w:val="3F474C55"/>
    <w:rsid w:val="4166A6C4"/>
    <w:rsid w:val="4F6B53D8"/>
    <w:rsid w:val="5332B4F2"/>
    <w:rsid w:val="5E5FA3C3"/>
    <w:rsid w:val="61D3EF26"/>
    <w:rsid w:val="66716E1A"/>
    <w:rsid w:val="66FF89E0"/>
    <w:rsid w:val="67E2D5DB"/>
    <w:rsid w:val="6AD5231C"/>
    <w:rsid w:val="6C8F00DD"/>
    <w:rsid w:val="72F9689E"/>
    <w:rsid w:val="734D6FE1"/>
    <w:rsid w:val="78829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E636C2"/>
    <w:rPr>
      <w:sz w:val="16"/>
      <w:szCs w:val="16"/>
    </w:rPr>
  </w:style>
  <w:style w:type="paragraph" w:styleId="CommentText">
    <w:name w:val="annotation text"/>
    <w:basedOn w:val="Normal"/>
    <w:link w:val="CommentTextChar"/>
    <w:uiPriority w:val="99"/>
    <w:semiHidden/>
    <w:unhideWhenUsed/>
    <w:rsid w:val="00E636C2"/>
    <w:rPr>
      <w:sz w:val="20"/>
      <w:szCs w:val="20"/>
    </w:rPr>
  </w:style>
  <w:style w:type="character" w:styleId="CommentTextChar" w:customStyle="1">
    <w:name w:val="Comment Text Char"/>
    <w:basedOn w:val="DefaultParagraphFont"/>
    <w:link w:val="CommentText"/>
    <w:uiPriority w:val="99"/>
    <w:semiHidden/>
    <w:rsid w:val="00E636C2"/>
    <w:rPr>
      <w:lang w:val="en-US" w:eastAsia="en-US"/>
    </w:rPr>
  </w:style>
  <w:style w:type="paragraph" w:styleId="CommentSubject">
    <w:name w:val="annotation subject"/>
    <w:basedOn w:val="CommentText"/>
    <w:next w:val="CommentText"/>
    <w:link w:val="CommentSubjectChar"/>
    <w:uiPriority w:val="99"/>
    <w:semiHidden/>
    <w:unhideWhenUsed/>
    <w:rsid w:val="00E636C2"/>
    <w:rPr>
      <w:b/>
      <w:bCs/>
    </w:rPr>
  </w:style>
  <w:style w:type="character" w:styleId="CommentSubjectChar" w:customStyle="1">
    <w:name w:val="Comment Subject Char"/>
    <w:basedOn w:val="CommentTextChar"/>
    <w:link w:val="CommentSubject"/>
    <w:uiPriority w:val="99"/>
    <w:semiHidden/>
    <w:rsid w:val="00E636C2"/>
    <w:rPr>
      <w:b/>
      <w:bCs/>
      <w:lang w:val="en-US" w:eastAsia="en-US"/>
    </w:rPr>
  </w:style>
  <w:style w:type="paragraph" w:styleId="BalloonText">
    <w:name w:val="Balloon Text"/>
    <w:basedOn w:val="Normal"/>
    <w:link w:val="BalloonTextChar"/>
    <w:uiPriority w:val="99"/>
    <w:semiHidden/>
    <w:unhideWhenUsed/>
    <w:rsid w:val="00E636C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36C2"/>
    <w:rPr>
      <w:rFonts w:ascii="Segoe UI" w:hAnsi="Segoe UI" w:cs="Segoe UI"/>
      <w:sz w:val="18"/>
      <w:szCs w:val="18"/>
      <w:lang w:val="en-US" w:eastAsia="en-US"/>
    </w:rPr>
  </w:style>
  <w:style w:type="paragraph" w:styleId="paragraph" w:customStyle="1">
    <w:name w:val="paragraph"/>
    <w:basedOn w:val="Normal"/>
    <w:rsid w:val="003419A4"/>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34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3F867F76-D613-47A9-8602-972B8A699C4E}"/>
</file>

<file path=customXml/itemProps4.xml><?xml version="1.0" encoding="utf-8"?>
<ds:datastoreItem xmlns:ds="http://schemas.openxmlformats.org/officeDocument/2006/customXml" ds:itemID="{53CFEF9C-3634-4D85-8431-7CB254DAE53B}">
  <ds:schemaRefs>
    <ds:schemaRef ds:uri="http://schemas.microsoft.com/office/2006/metadata/properties"/>
    <ds:schemaRef ds:uri="http://schemas.microsoft.com/office/infopath/2007/PartnerControls"/>
    <ds:schemaRef ds:uri="6ccaa14b-32c3-46d7-9ef3-3c4082ec04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84</revision>
  <lastPrinted>2019-02-04T09:59:00.0000000Z</lastPrinted>
  <dcterms:created xsi:type="dcterms:W3CDTF">2019-04-16T14:57:00.0000000Z</dcterms:created>
  <dcterms:modified xsi:type="dcterms:W3CDTF">2021-01-18T10:47:53.7441861Z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