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80EE" w14:textId="6A600189" w:rsidR="007610BB" w:rsidRDefault="0040250F" w:rsidP="00812B68">
      <w:pPr>
        <w:rPr>
          <w:rFonts w:ascii="Arial" w:hAnsi="Arial" w:cs="Arial"/>
          <w:b/>
          <w:color w:val="007A53"/>
          <w:sz w:val="28"/>
        </w:rPr>
      </w:pPr>
      <w:r w:rsidRPr="00D16778">
        <w:rPr>
          <w:rFonts w:ascii="Arial" w:hAnsi="Arial" w:cs="Arial"/>
          <w:b/>
          <w:bCs/>
          <w:noProof/>
          <w:color w:val="007A53"/>
          <w:sz w:val="72"/>
          <w:szCs w:val="52"/>
        </w:rPr>
        <mc:AlternateContent>
          <mc:Choice Requires="wps">
            <w:drawing>
              <wp:anchor distT="0" distB="0" distL="114300" distR="114300" simplePos="0" relativeHeight="251658242" behindDoc="0" locked="0" layoutInCell="1" allowOverlap="1" wp14:anchorId="6E185E77" wp14:editId="3DC769F5">
                <wp:simplePos x="0" y="0"/>
                <wp:positionH relativeFrom="column">
                  <wp:posOffset>9524</wp:posOffset>
                </wp:positionH>
                <wp:positionV relativeFrom="paragraph">
                  <wp:posOffset>-85725</wp:posOffset>
                </wp:positionV>
                <wp:extent cx="2676525" cy="640715"/>
                <wp:effectExtent l="0" t="0" r="9525" b="6985"/>
                <wp:wrapNone/>
                <wp:docPr id="5" name="Text Box 5"/>
                <wp:cNvGraphicFramePr/>
                <a:graphic xmlns:a="http://schemas.openxmlformats.org/drawingml/2006/main">
                  <a:graphicData uri="http://schemas.microsoft.com/office/word/2010/wordprocessingShape">
                    <wps:wsp>
                      <wps:cNvSpPr txBox="1"/>
                      <wps:spPr>
                        <a:xfrm>
                          <a:off x="0" y="0"/>
                          <a:ext cx="2676525" cy="640715"/>
                        </a:xfrm>
                        <a:prstGeom prst="rect">
                          <a:avLst/>
                        </a:prstGeom>
                        <a:solidFill>
                          <a:schemeClr val="accent1"/>
                        </a:solidFill>
                        <a:ln w="6350">
                          <a:noFill/>
                        </a:ln>
                      </wps:spPr>
                      <wps:txbx>
                        <w:txbxContent>
                          <w:p w14:paraId="57D1A30A" w14:textId="743493B1" w:rsidR="002A5ABC" w:rsidRPr="002A5ABC" w:rsidRDefault="002A5ABC">
                            <w:pPr>
                              <w:rPr>
                                <w:rFonts w:ascii="Whitney Black" w:hAnsi="Whitney Black"/>
                                <w:color w:val="FFFFFF" w:themeColor="background1"/>
                                <w:sz w:val="72"/>
                              </w:rPr>
                            </w:pPr>
                            <w:r w:rsidRPr="002A5ABC">
                              <w:rPr>
                                <w:rFonts w:ascii="Whitney Black" w:hAnsi="Whitney Black"/>
                                <w:color w:val="FFFFFF" w:themeColor="background1"/>
                                <w:sz w:val="72"/>
                              </w:rPr>
                              <w:t>Activity</w:t>
                            </w:r>
                            <w:r w:rsidR="000306C4">
                              <w:rPr>
                                <w:rFonts w:ascii="Whitney Black" w:hAnsi="Whitney Black"/>
                                <w:color w:val="FFFFFF" w:themeColor="background1"/>
                                <w:sz w:val="72"/>
                              </w:rPr>
                              <w:t xml:space="preserve">   A5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85E77" id="_x0000_t202" coordsize="21600,21600" o:spt="202" path="m,l,21600r21600,l21600,xe">
                <v:stroke joinstyle="miter"/>
                <v:path gradientshapeok="t" o:connecttype="rect"/>
              </v:shapetype>
              <v:shape id="Text Box 5" o:spid="_x0000_s1026" type="#_x0000_t202" style="position:absolute;margin-left:.75pt;margin-top:-6.75pt;width:210.75pt;height:50.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" fillcolor="black [3204]" stroked="f" strokeweight=".5pt">
                <v:textbox>
                  <w:txbxContent>
                    <w:p w14:paraId="57D1A30A" w14:textId="743493B1" w:rsidR="002A5ABC" w:rsidRPr="002A5ABC" w:rsidRDefault="002A5ABC">
                      <w:pPr>
                        <w:rPr>
                          <w:rFonts w:ascii="Whitney Black" w:hAnsi="Whitney Black"/>
                          <w:color w:val="FFFFFF" w:themeColor="background1"/>
                          <w:sz w:val="72"/>
                        </w:rPr>
                      </w:pPr>
                      <w:r w:rsidRPr="002A5ABC">
                        <w:rPr>
                          <w:rFonts w:ascii="Whitney Black" w:hAnsi="Whitney Black"/>
                          <w:color w:val="FFFFFF" w:themeColor="background1"/>
                          <w:sz w:val="72"/>
                        </w:rPr>
                        <w:t>Activity</w:t>
                      </w:r>
                      <w:r w:rsidR="000306C4">
                        <w:rPr>
                          <w:rFonts w:ascii="Whitney Black" w:hAnsi="Whitney Black"/>
                          <w:color w:val="FFFFFF" w:themeColor="background1"/>
                          <w:sz w:val="72"/>
                        </w:rPr>
                        <w:t xml:space="preserve">   A5</w:t>
                      </w:r>
                    </w:p>
                  </w:txbxContent>
                </v:textbox>
              </v:shape>
            </w:pict>
          </mc:Fallback>
        </mc:AlternateContent>
      </w:r>
      <w:r w:rsidR="000306C4">
        <w:rPr>
          <w:b/>
          <w:bCs/>
          <w:noProof/>
          <w:color w:val="009F4D"/>
          <w:sz w:val="52"/>
          <w:szCs w:val="52"/>
        </w:rPr>
        <mc:AlternateContent>
          <mc:Choice Requires="wps">
            <w:drawing>
              <wp:anchor distT="0" distB="0" distL="114300" distR="114300" simplePos="0" relativeHeight="251658241" behindDoc="0" locked="0" layoutInCell="1" allowOverlap="1" wp14:anchorId="57C92D58" wp14:editId="605A3E7D">
                <wp:simplePos x="0" y="0"/>
                <wp:positionH relativeFrom="margin">
                  <wp:align>left</wp:align>
                </wp:positionH>
                <wp:positionV relativeFrom="paragraph">
                  <wp:posOffset>658715</wp:posOffset>
                </wp:positionV>
                <wp:extent cx="2977217" cy="6953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7217" cy="695325"/>
                        </a:xfrm>
                        <a:prstGeom prst="rect">
                          <a:avLst/>
                        </a:prstGeom>
                        <a:noFill/>
                        <a:ln w="6350">
                          <a:noFill/>
                        </a:ln>
                      </wps:spPr>
                      <wps:txbx>
                        <w:txbxContent>
                          <w:p w14:paraId="05C57DDD" w14:textId="75D7A2DA" w:rsidR="00D63C3C" w:rsidRPr="00D63C3C" w:rsidRDefault="000306C4">
                            <w:pPr>
                              <w:rPr>
                                <w:rFonts w:ascii="Whitney Black" w:hAnsi="Whitney Black"/>
                                <w:color w:val="FFFFFF" w:themeColor="background1"/>
                                <w:sz w:val="72"/>
                              </w:rPr>
                            </w:pPr>
                            <w:r>
                              <w:rPr>
                                <w:rFonts w:ascii="Whitney Black" w:hAnsi="Whitney Black"/>
                                <w:color w:val="FFFFFF" w:themeColor="background1"/>
                                <w:sz w:val="72"/>
                              </w:rPr>
                              <w:t xml:space="preserve">Making blood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2D58" id="Text Box 3" o:spid="_x0000_s1027" type="#_x0000_t202" style="position:absolute;margin-left:0;margin-top:51.85pt;width:234.45pt;height:54.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" filled="f" stroked="f" strokeweight=".5pt">
                <v:textbox>
                  <w:txbxContent>
                    <w:p w14:paraId="05C57DDD" w14:textId="75D7A2DA" w:rsidR="00D63C3C" w:rsidRPr="00D63C3C" w:rsidRDefault="000306C4">
                      <w:pPr>
                        <w:rPr>
                          <w:rFonts w:ascii="Whitney Black" w:hAnsi="Whitney Black"/>
                          <w:color w:val="FFFFFF" w:themeColor="background1"/>
                          <w:sz w:val="72"/>
                        </w:rPr>
                      </w:pPr>
                      <w:r>
                        <w:rPr>
                          <w:rFonts w:ascii="Whitney Black" w:hAnsi="Whitney Black"/>
                          <w:color w:val="FFFFFF" w:themeColor="background1"/>
                          <w:sz w:val="72"/>
                        </w:rPr>
                        <w:t xml:space="preserve">Making blood  </w:t>
                      </w:r>
                    </w:p>
                  </w:txbxContent>
                </v:textbox>
                <w10:wrap anchorx="margin"/>
              </v:shape>
            </w:pict>
          </mc:Fallback>
        </mc:AlternateContent>
      </w:r>
      <w:r w:rsidR="008C3AAA">
        <w:rPr>
          <w:b/>
          <w:bCs/>
          <w:noProof/>
          <w:color w:val="009F4D"/>
          <w:sz w:val="52"/>
          <w:szCs w:val="52"/>
        </w:rPr>
        <mc:AlternateContent>
          <mc:Choice Requires="wps">
            <w:drawing>
              <wp:anchor distT="0" distB="0" distL="114300" distR="114300" simplePos="0" relativeHeight="251658240" behindDoc="0" locked="0" layoutInCell="1" allowOverlap="1" wp14:anchorId="57C569A1" wp14:editId="00DA1DDB">
                <wp:simplePos x="0" y="0"/>
                <wp:positionH relativeFrom="column">
                  <wp:posOffset>1</wp:posOffset>
                </wp:positionH>
                <wp:positionV relativeFrom="paragraph">
                  <wp:posOffset>715617</wp:posOffset>
                </wp:positionV>
                <wp:extent cx="2933700" cy="572770"/>
                <wp:effectExtent l="0" t="0" r="19050" b="1778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572770"/>
                        </a:xfrm>
                        <a:prstGeom prst="rect">
                          <a:avLst/>
                        </a:prstGeom>
                        <a:solidFill>
                          <a:srgbClr val="007A53"/>
                        </a:solidFill>
                        <a:ln>
                          <a:solidFill>
                            <a:srgbClr val="007A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0CE811" id="Rectangle 2" o:spid="_x0000_s1026" style="position:absolute;margin-left:0;margin-top:56.35pt;width:231pt;height:4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" fillcolor="#007a53" strokecolor="#007a53" strokeweight="1pt"/>
            </w:pict>
          </mc:Fallback>
        </mc:AlternateContent>
      </w:r>
      <w:r w:rsidR="002A5ABC">
        <w:br/>
      </w:r>
      <w:r w:rsidR="002A5ABC">
        <w:br/>
      </w:r>
      <w:r w:rsidR="002A5ABC">
        <w:br/>
      </w:r>
      <w:r w:rsidR="002A5ABC">
        <w:br/>
      </w:r>
      <w:r w:rsidR="002A5ABC">
        <w:br/>
      </w:r>
      <w:r w:rsidR="002A5ABC">
        <w:br/>
      </w:r>
    </w:p>
    <w:p w14:paraId="6C05589F" w14:textId="750062CE" w:rsidR="00D16778" w:rsidRPr="0040250F" w:rsidRDefault="00D16778" w:rsidP="00D16778">
      <w:pPr>
        <w:rPr>
          <w:rFonts w:ascii="Arial" w:hAnsi="Arial" w:cs="Arial"/>
          <w:sz w:val="24"/>
          <w:szCs w:val="24"/>
        </w:rPr>
      </w:pPr>
      <w:r w:rsidRPr="0040250F">
        <w:rPr>
          <w:rFonts w:ascii="Arial" w:hAnsi="Arial" w:cs="Arial"/>
          <w:sz w:val="24"/>
          <w:szCs w:val="24"/>
        </w:rPr>
        <w:t xml:space="preserve">As part of our topic bleeding, you have learned about the different parts which make up our blood. </w:t>
      </w:r>
    </w:p>
    <w:p w14:paraId="2ADB8195" w14:textId="082069CD" w:rsidR="00D16778" w:rsidRPr="0040250F" w:rsidRDefault="00D16778" w:rsidP="00D16778">
      <w:pPr>
        <w:rPr>
          <w:rFonts w:ascii="Arial" w:hAnsi="Arial" w:cs="Arial"/>
          <w:sz w:val="24"/>
          <w:szCs w:val="24"/>
        </w:rPr>
      </w:pPr>
      <w:r w:rsidRPr="0040250F">
        <w:rPr>
          <w:rFonts w:ascii="Arial" w:hAnsi="Arial" w:cs="Arial"/>
          <w:sz w:val="24"/>
          <w:szCs w:val="24"/>
        </w:rPr>
        <w:t xml:space="preserve">Below are instructions for a group practical session to demonstrate and illustrate the different parts and functions of blood. </w:t>
      </w:r>
    </w:p>
    <w:p w14:paraId="0FAE6486" w14:textId="77777777" w:rsidR="00D16778" w:rsidRPr="0040250F" w:rsidRDefault="00D16778" w:rsidP="00D16778">
      <w:pPr>
        <w:rPr>
          <w:rFonts w:ascii="Arial" w:eastAsia="Times New Roman" w:hAnsi="Arial" w:cs="Arial"/>
          <w:color w:val="007A53"/>
          <w:sz w:val="24"/>
          <w:szCs w:val="24"/>
        </w:rPr>
      </w:pPr>
      <w:r w:rsidRPr="0040250F">
        <w:rPr>
          <w:rFonts w:ascii="Arial" w:hAnsi="Arial" w:cs="Arial"/>
          <w:b/>
          <w:bCs/>
          <w:color w:val="000000" w:themeColor="text1"/>
          <w:kern w:val="24"/>
          <w:sz w:val="24"/>
          <w:szCs w:val="24"/>
          <w:lang w:val="en-US"/>
        </w:rPr>
        <w:t>What you will need:</w:t>
      </w:r>
    </w:p>
    <w:p w14:paraId="4CD391FA" w14:textId="7BB0BBC8" w:rsidR="00D16778" w:rsidRPr="0040250F" w:rsidRDefault="00D16778" w:rsidP="00D16778">
      <w:pPr>
        <w:pStyle w:val="ListParagraph"/>
        <w:numPr>
          <w:ilvl w:val="0"/>
          <w:numId w:val="1"/>
        </w:numPr>
        <w:rPr>
          <w:rFonts w:ascii="Arial" w:eastAsia="Times New Roman" w:hAnsi="Arial" w:cs="Arial"/>
          <w:color w:val="000000" w:themeColor="text1"/>
        </w:rPr>
      </w:pPr>
      <w:r w:rsidRPr="0040250F">
        <w:rPr>
          <w:rFonts w:ascii="Arial" w:hAnsi="Arial" w:cs="Arial"/>
          <w:bCs/>
          <w:color w:val="000000" w:themeColor="text1"/>
          <w:kern w:val="24"/>
          <w:lang w:val="en-US"/>
        </w:rPr>
        <w:t>A jar of water that has been coloured yellow</w:t>
      </w:r>
    </w:p>
    <w:p w14:paraId="4620D8B9" w14:textId="33A8EC47" w:rsidR="00D16778" w:rsidRPr="0040250F" w:rsidRDefault="00D16778" w:rsidP="00D16778">
      <w:pPr>
        <w:pStyle w:val="ListParagraph"/>
        <w:numPr>
          <w:ilvl w:val="0"/>
          <w:numId w:val="1"/>
        </w:numPr>
        <w:rPr>
          <w:rFonts w:ascii="Arial" w:eastAsia="Times New Roman" w:hAnsi="Arial" w:cs="Arial"/>
          <w:color w:val="000000" w:themeColor="text1"/>
        </w:rPr>
      </w:pPr>
      <w:r w:rsidRPr="0040250F">
        <w:rPr>
          <w:rFonts w:ascii="Arial" w:eastAsia="Times New Roman" w:hAnsi="Arial" w:cs="Arial"/>
          <w:color w:val="000000" w:themeColor="text1"/>
        </w:rPr>
        <w:t>A jar of Cheerios breakfast cereal</w:t>
      </w:r>
    </w:p>
    <w:p w14:paraId="727D3D13" w14:textId="743CC9F1" w:rsidR="00D16778" w:rsidRPr="0040250F" w:rsidRDefault="00D16778" w:rsidP="00D16778">
      <w:pPr>
        <w:pStyle w:val="ListParagraph"/>
        <w:numPr>
          <w:ilvl w:val="0"/>
          <w:numId w:val="1"/>
        </w:numPr>
        <w:rPr>
          <w:rFonts w:ascii="Arial" w:eastAsia="Times New Roman" w:hAnsi="Arial" w:cs="Arial"/>
          <w:color w:val="000000" w:themeColor="text1"/>
        </w:rPr>
      </w:pPr>
      <w:r w:rsidRPr="0040250F">
        <w:rPr>
          <w:rFonts w:ascii="Arial" w:eastAsia="Times New Roman" w:hAnsi="Arial" w:cs="Arial"/>
          <w:color w:val="000000" w:themeColor="text1"/>
        </w:rPr>
        <w:t xml:space="preserve">Small white </w:t>
      </w:r>
      <w:r w:rsidR="00AC2772" w:rsidRPr="0040250F">
        <w:rPr>
          <w:rFonts w:ascii="Arial" w:eastAsia="Times New Roman" w:hAnsi="Arial" w:cs="Arial"/>
          <w:color w:val="000000" w:themeColor="text1"/>
        </w:rPr>
        <w:t>marshmallows</w:t>
      </w:r>
    </w:p>
    <w:p w14:paraId="294A4505" w14:textId="6A8C1790" w:rsidR="00D16778" w:rsidRPr="0040250F" w:rsidRDefault="00AC2772" w:rsidP="00D16778">
      <w:pPr>
        <w:pStyle w:val="ListParagraph"/>
        <w:numPr>
          <w:ilvl w:val="0"/>
          <w:numId w:val="1"/>
        </w:numPr>
        <w:rPr>
          <w:rFonts w:ascii="Arial" w:eastAsia="Times New Roman" w:hAnsi="Arial" w:cs="Arial"/>
          <w:color w:val="000000" w:themeColor="text1"/>
        </w:rPr>
      </w:pPr>
      <w:r w:rsidRPr="0040250F">
        <w:rPr>
          <w:rFonts w:ascii="Arial" w:eastAsia="Times New Roman" w:hAnsi="Arial" w:cs="Arial"/>
          <w:color w:val="000000" w:themeColor="text1"/>
        </w:rPr>
        <w:t>A salt shaker</w:t>
      </w:r>
    </w:p>
    <w:p w14:paraId="1B70D5D1" w14:textId="6F8E2D22" w:rsidR="00AC2772" w:rsidRPr="0040250F" w:rsidRDefault="00AC2772" w:rsidP="00D16778">
      <w:pPr>
        <w:pStyle w:val="ListParagraph"/>
        <w:numPr>
          <w:ilvl w:val="0"/>
          <w:numId w:val="1"/>
        </w:numPr>
        <w:rPr>
          <w:rFonts w:ascii="Arial" w:eastAsia="Times New Roman" w:hAnsi="Arial" w:cs="Arial"/>
          <w:color w:val="000000" w:themeColor="text1"/>
        </w:rPr>
      </w:pPr>
      <w:r w:rsidRPr="0040250F">
        <w:rPr>
          <w:rFonts w:ascii="Arial" w:eastAsia="Times New Roman" w:hAnsi="Arial" w:cs="Arial"/>
          <w:color w:val="000000" w:themeColor="text1"/>
        </w:rPr>
        <w:t>Red food colouring</w:t>
      </w:r>
    </w:p>
    <w:p w14:paraId="3C6658AE" w14:textId="05278C0B" w:rsidR="00AC2772" w:rsidRPr="0040250F" w:rsidRDefault="00AC2772" w:rsidP="00D16778">
      <w:pPr>
        <w:pStyle w:val="ListParagraph"/>
        <w:numPr>
          <w:ilvl w:val="0"/>
          <w:numId w:val="1"/>
        </w:numPr>
        <w:rPr>
          <w:rFonts w:ascii="Arial" w:eastAsia="Times New Roman" w:hAnsi="Arial" w:cs="Arial"/>
          <w:color w:val="000000" w:themeColor="text1"/>
        </w:rPr>
      </w:pPr>
      <w:r w:rsidRPr="0040250F">
        <w:rPr>
          <w:rFonts w:ascii="Arial" w:eastAsia="Times New Roman" w:hAnsi="Arial" w:cs="Arial"/>
          <w:color w:val="000000" w:themeColor="text1"/>
        </w:rPr>
        <w:t>A spoon</w:t>
      </w:r>
    </w:p>
    <w:p w14:paraId="593435D8" w14:textId="6A9E238B" w:rsidR="00AC2772" w:rsidRPr="0040250F" w:rsidRDefault="00AC2772" w:rsidP="00D16778">
      <w:pPr>
        <w:pStyle w:val="ListParagraph"/>
        <w:numPr>
          <w:ilvl w:val="0"/>
          <w:numId w:val="1"/>
        </w:numPr>
        <w:rPr>
          <w:rFonts w:ascii="Arial" w:eastAsia="Times New Roman" w:hAnsi="Arial" w:cs="Arial"/>
          <w:color w:val="000000" w:themeColor="text1"/>
        </w:rPr>
      </w:pPr>
      <w:r w:rsidRPr="0040250F">
        <w:rPr>
          <w:rFonts w:ascii="Arial" w:eastAsia="Times New Roman" w:hAnsi="Arial" w:cs="Arial"/>
          <w:color w:val="000000" w:themeColor="text1"/>
        </w:rPr>
        <w:t>Small porcupine balls or pom poms (from a craft set)</w:t>
      </w:r>
    </w:p>
    <w:p w14:paraId="5E8782B6" w14:textId="512D33FD" w:rsidR="00D16778" w:rsidRPr="0040250F" w:rsidRDefault="00AC2772" w:rsidP="7789FB82">
      <w:pPr>
        <w:rPr>
          <w:rFonts w:ascii="Arial" w:hAnsi="Arial" w:cs="Arial"/>
          <w:sz w:val="24"/>
          <w:szCs w:val="24"/>
        </w:rPr>
      </w:pPr>
      <w:r w:rsidRPr="0040250F">
        <w:rPr>
          <w:rFonts w:ascii="Arial" w:hAnsi="Arial" w:cs="Arial"/>
          <w:sz w:val="24"/>
          <w:szCs w:val="24"/>
        </w:rPr>
        <w:br/>
      </w:r>
      <w:r w:rsidR="7789FB82" w:rsidRPr="0040250F">
        <w:rPr>
          <w:rFonts w:ascii="Arial" w:hAnsi="Arial" w:cs="Arial"/>
          <w:b/>
          <w:bCs/>
          <w:color w:val="007A53" w:themeColor="accent2"/>
          <w:sz w:val="24"/>
          <w:szCs w:val="24"/>
        </w:rPr>
        <w:t>1.</w:t>
      </w:r>
      <w:r w:rsidR="7789FB82" w:rsidRPr="0040250F">
        <w:rPr>
          <w:rFonts w:ascii="Arial" w:hAnsi="Arial" w:cs="Arial"/>
          <w:color w:val="007A53" w:themeColor="accent2"/>
          <w:sz w:val="24"/>
          <w:szCs w:val="24"/>
        </w:rPr>
        <w:t xml:space="preserve"> </w:t>
      </w:r>
      <w:r w:rsidR="7789FB82" w:rsidRPr="0040250F">
        <w:rPr>
          <w:rFonts w:ascii="Arial" w:hAnsi="Arial" w:cs="Arial"/>
          <w:sz w:val="24"/>
          <w:szCs w:val="24"/>
        </w:rPr>
        <w:t xml:space="preserve">What colour do you think your blood is when you cut or scrape yourself? You probably think it’s red. The correct answer is, even though blood LOOKS red, the liquid part of blood is actually yellow and is called </w:t>
      </w:r>
      <w:r w:rsidR="7789FB82" w:rsidRPr="0040250F">
        <w:rPr>
          <w:rFonts w:ascii="Arial" w:hAnsi="Arial" w:cs="Arial"/>
          <w:b/>
          <w:bCs/>
          <w:color w:val="007A53" w:themeColor="accent2"/>
          <w:sz w:val="24"/>
          <w:szCs w:val="24"/>
        </w:rPr>
        <w:t>plasma</w:t>
      </w:r>
      <w:r w:rsidR="7789FB82" w:rsidRPr="0040250F">
        <w:rPr>
          <w:rFonts w:ascii="Arial" w:hAnsi="Arial" w:cs="Arial"/>
          <w:sz w:val="24"/>
          <w:szCs w:val="24"/>
        </w:rPr>
        <w:t xml:space="preserve">. </w:t>
      </w:r>
    </w:p>
    <w:p w14:paraId="31F6B182" w14:textId="05905A6A" w:rsidR="00AC2772" w:rsidRPr="0040250F" w:rsidRDefault="00AC2772" w:rsidP="00D16778">
      <w:pPr>
        <w:rPr>
          <w:rFonts w:ascii="Arial" w:hAnsi="Arial" w:cs="Arial"/>
          <w:sz w:val="24"/>
          <w:szCs w:val="24"/>
        </w:rPr>
      </w:pPr>
      <w:r w:rsidRPr="0040250F">
        <w:rPr>
          <w:rFonts w:ascii="Arial" w:hAnsi="Arial" w:cs="Arial"/>
          <w:b/>
          <w:color w:val="007A53"/>
          <w:sz w:val="24"/>
          <w:szCs w:val="24"/>
        </w:rPr>
        <w:t>2.</w:t>
      </w:r>
      <w:r w:rsidRPr="0040250F">
        <w:rPr>
          <w:rFonts w:ascii="Arial" w:hAnsi="Arial" w:cs="Arial"/>
          <w:color w:val="007A53"/>
          <w:sz w:val="24"/>
          <w:szCs w:val="24"/>
        </w:rPr>
        <w:t xml:space="preserve"> </w:t>
      </w:r>
      <w:r w:rsidRPr="0040250F">
        <w:rPr>
          <w:rFonts w:ascii="Arial" w:hAnsi="Arial" w:cs="Arial"/>
          <w:sz w:val="24"/>
          <w:szCs w:val="24"/>
        </w:rPr>
        <w:t xml:space="preserve">Our blood also contains salt and other chemicals. Shake some salt in to the yellow plasma. </w:t>
      </w:r>
    </w:p>
    <w:p w14:paraId="0DE94AAF" w14:textId="34BEF03D" w:rsidR="00AC2772" w:rsidRPr="0040250F" w:rsidRDefault="00AC2772" w:rsidP="00D16778">
      <w:pPr>
        <w:rPr>
          <w:rFonts w:ascii="Arial" w:hAnsi="Arial" w:cs="Arial"/>
          <w:sz w:val="24"/>
          <w:szCs w:val="24"/>
        </w:rPr>
      </w:pPr>
      <w:r w:rsidRPr="0040250F">
        <w:rPr>
          <w:rFonts w:ascii="Arial" w:hAnsi="Arial" w:cs="Arial"/>
          <w:b/>
          <w:color w:val="007A53"/>
          <w:sz w:val="24"/>
          <w:szCs w:val="24"/>
        </w:rPr>
        <w:t xml:space="preserve">3. </w:t>
      </w:r>
      <w:r w:rsidRPr="0040250F">
        <w:rPr>
          <w:rFonts w:ascii="Arial" w:hAnsi="Arial" w:cs="Arial"/>
          <w:sz w:val="24"/>
          <w:szCs w:val="24"/>
        </w:rPr>
        <w:t>There are other things floating in our blood that are very important for our bodies:</w:t>
      </w:r>
    </w:p>
    <w:p w14:paraId="67ED9D0A" w14:textId="5AD0FB9A" w:rsidR="00AC2772" w:rsidRPr="0040250F" w:rsidRDefault="00AC2772" w:rsidP="00AC2772">
      <w:pPr>
        <w:pStyle w:val="ListParagraph"/>
        <w:numPr>
          <w:ilvl w:val="0"/>
          <w:numId w:val="3"/>
        </w:numPr>
        <w:shd w:val="clear" w:color="auto" w:fill="FFFFFF"/>
        <w:spacing w:after="150"/>
        <w:rPr>
          <w:rFonts w:ascii="Arial" w:eastAsia="Times New Roman" w:hAnsi="Arial" w:cs="Arial"/>
          <w:color w:val="333333"/>
        </w:rPr>
      </w:pPr>
      <w:r w:rsidRPr="0040250F">
        <w:rPr>
          <w:rFonts w:ascii="Arial" w:hAnsi="Arial" w:cs="Arial"/>
          <w:b/>
          <w:color w:val="007A53"/>
        </w:rPr>
        <w:t>Red blood cells</w:t>
      </w:r>
      <w:r w:rsidRPr="0040250F">
        <w:rPr>
          <w:rFonts w:ascii="Arial" w:hAnsi="Arial" w:cs="Arial"/>
          <w:color w:val="007A53"/>
        </w:rPr>
        <w:t xml:space="preserve"> </w:t>
      </w:r>
      <w:r w:rsidRPr="0040250F">
        <w:rPr>
          <w:rFonts w:ascii="Arial" w:hAnsi="Arial" w:cs="Arial"/>
        </w:rPr>
        <w:t xml:space="preserve">(Cheerios): </w:t>
      </w:r>
      <w:r w:rsidRPr="0040250F">
        <w:rPr>
          <w:rFonts w:ascii="Arial" w:eastAsia="Times New Roman" w:hAnsi="Arial" w:cs="Arial"/>
          <w:color w:val="333333"/>
        </w:rPr>
        <w:t xml:space="preserve">There are billions of red blood cells that look a little like donuts without a hole.  Their job is to carry oxygen.  There are so many of them floating in the plasma that it makes our blood look red. Add in the Cheerios to the plasma which represents the red blood cells and squirt in some red food colouring. </w:t>
      </w:r>
    </w:p>
    <w:p w14:paraId="1C1328E8" w14:textId="3971B7F9" w:rsidR="00AC2772" w:rsidRPr="0040250F" w:rsidRDefault="00AC2772" w:rsidP="00AC2772">
      <w:pPr>
        <w:pStyle w:val="ListParagraph"/>
        <w:numPr>
          <w:ilvl w:val="0"/>
          <w:numId w:val="2"/>
        </w:numPr>
        <w:rPr>
          <w:rFonts w:ascii="Arial" w:hAnsi="Arial" w:cs="Arial"/>
        </w:rPr>
      </w:pPr>
      <w:r w:rsidRPr="0040250F">
        <w:rPr>
          <w:rFonts w:ascii="Arial" w:hAnsi="Arial" w:cs="Arial"/>
          <w:b/>
          <w:color w:val="007A53"/>
        </w:rPr>
        <w:t>White blood cells</w:t>
      </w:r>
      <w:r w:rsidRPr="0040250F">
        <w:rPr>
          <w:rFonts w:ascii="Arial" w:hAnsi="Arial" w:cs="Arial"/>
          <w:color w:val="007A53"/>
        </w:rPr>
        <w:t xml:space="preserve"> </w:t>
      </w:r>
      <w:r w:rsidRPr="0040250F">
        <w:rPr>
          <w:rFonts w:ascii="Arial" w:hAnsi="Arial" w:cs="Arial"/>
        </w:rPr>
        <w:t>(marshmallows):</w:t>
      </w:r>
      <w:r w:rsidR="00A14275" w:rsidRPr="0040250F">
        <w:rPr>
          <w:rFonts w:ascii="Arial" w:hAnsi="Arial" w:cs="Arial"/>
        </w:rPr>
        <w:t xml:space="preserve"> The job of the white blood cells is to fight germs</w:t>
      </w:r>
      <w:r w:rsidR="002E776F" w:rsidRPr="0040250F">
        <w:rPr>
          <w:rFonts w:ascii="Arial" w:hAnsi="Arial" w:cs="Arial"/>
        </w:rPr>
        <w:t xml:space="preserve"> (infections)</w:t>
      </w:r>
      <w:r w:rsidR="00A14275" w:rsidRPr="0040250F">
        <w:rPr>
          <w:rFonts w:ascii="Arial" w:hAnsi="Arial" w:cs="Arial"/>
        </w:rPr>
        <w:t xml:space="preserve"> and disease. Add marshmallows to the blood to represent the white blood cells.</w:t>
      </w:r>
    </w:p>
    <w:p w14:paraId="15138218" w14:textId="70C24360" w:rsidR="00A14275" w:rsidRPr="0040250F" w:rsidRDefault="00A14275" w:rsidP="00AC2772">
      <w:pPr>
        <w:pStyle w:val="ListParagraph"/>
        <w:numPr>
          <w:ilvl w:val="0"/>
          <w:numId w:val="2"/>
        </w:numPr>
        <w:rPr>
          <w:rFonts w:ascii="Arial" w:hAnsi="Arial" w:cs="Arial"/>
        </w:rPr>
      </w:pPr>
      <w:r w:rsidRPr="0040250F">
        <w:rPr>
          <w:rFonts w:ascii="Arial" w:hAnsi="Arial" w:cs="Arial"/>
          <w:b/>
          <w:color w:val="007A53"/>
        </w:rPr>
        <w:t xml:space="preserve">Platelets </w:t>
      </w:r>
      <w:r w:rsidRPr="0040250F">
        <w:rPr>
          <w:rFonts w:ascii="Arial" w:hAnsi="Arial" w:cs="Arial"/>
        </w:rPr>
        <w:t>(pom poms): The job of the platelets is to help us stop bleeding when we get injured. Add pom poms to the blood to represent the platelets.</w:t>
      </w:r>
    </w:p>
    <w:p w14:paraId="679FAD90" w14:textId="6A0FBACF" w:rsidR="00A14275" w:rsidRPr="0040250F" w:rsidRDefault="00A14275" w:rsidP="00A14275">
      <w:pPr>
        <w:rPr>
          <w:rFonts w:ascii="Arial" w:hAnsi="Arial" w:cs="Arial"/>
          <w:sz w:val="24"/>
          <w:szCs w:val="24"/>
        </w:rPr>
      </w:pPr>
    </w:p>
    <w:p w14:paraId="3B5CC2B7" w14:textId="77777777" w:rsidR="00925978" w:rsidRPr="0040250F" w:rsidRDefault="00925978" w:rsidP="00A14275">
      <w:pPr>
        <w:rPr>
          <w:rFonts w:ascii="Arial" w:hAnsi="Arial" w:cs="Arial"/>
          <w:b/>
          <w:color w:val="007A53"/>
          <w:sz w:val="24"/>
          <w:szCs w:val="24"/>
        </w:rPr>
      </w:pPr>
    </w:p>
    <w:p w14:paraId="457AFA80" w14:textId="4980114D" w:rsidR="00925978" w:rsidRDefault="00925978" w:rsidP="00A14275">
      <w:pPr>
        <w:rPr>
          <w:rFonts w:ascii="Arial" w:hAnsi="Arial" w:cs="Arial"/>
          <w:b/>
          <w:color w:val="007A53"/>
          <w:sz w:val="24"/>
          <w:szCs w:val="24"/>
        </w:rPr>
      </w:pPr>
    </w:p>
    <w:p w14:paraId="5124A424" w14:textId="77777777" w:rsidR="0040250F" w:rsidRPr="0040250F" w:rsidRDefault="0040250F" w:rsidP="00A14275">
      <w:pPr>
        <w:rPr>
          <w:rFonts w:ascii="Arial" w:hAnsi="Arial" w:cs="Arial"/>
          <w:b/>
          <w:color w:val="007A53"/>
          <w:sz w:val="24"/>
          <w:szCs w:val="24"/>
        </w:rPr>
      </w:pPr>
    </w:p>
    <w:p w14:paraId="13BF9C48" w14:textId="77777777" w:rsidR="00925978" w:rsidRPr="0040250F" w:rsidRDefault="00925978" w:rsidP="00A14275">
      <w:pPr>
        <w:rPr>
          <w:rFonts w:ascii="Arial" w:hAnsi="Arial" w:cs="Arial"/>
          <w:b/>
          <w:color w:val="007A53" w:themeColor="accent2"/>
          <w:sz w:val="24"/>
          <w:szCs w:val="24"/>
        </w:rPr>
      </w:pPr>
      <w:bookmarkStart w:id="0" w:name="_GoBack"/>
      <w:bookmarkEnd w:id="0"/>
    </w:p>
    <w:p w14:paraId="787E7DA0" w14:textId="3BDEEDB6" w:rsidR="00A14275" w:rsidRPr="0040250F" w:rsidRDefault="7789FB82" w:rsidP="7789FB82">
      <w:pPr>
        <w:rPr>
          <w:rFonts w:ascii="Arial" w:hAnsi="Arial" w:cs="Arial"/>
          <w:sz w:val="24"/>
          <w:szCs w:val="24"/>
        </w:rPr>
      </w:pPr>
      <w:r w:rsidRPr="0040250F">
        <w:rPr>
          <w:rFonts w:ascii="Arial" w:hAnsi="Arial" w:cs="Arial"/>
          <w:b/>
          <w:bCs/>
          <w:color w:val="007A53" w:themeColor="accent2"/>
          <w:sz w:val="24"/>
          <w:szCs w:val="24"/>
        </w:rPr>
        <w:lastRenderedPageBreak/>
        <w:t>4.</w:t>
      </w:r>
      <w:r w:rsidRPr="0040250F">
        <w:rPr>
          <w:rFonts w:ascii="Arial" w:hAnsi="Arial" w:cs="Arial"/>
          <w:color w:val="007A53" w:themeColor="accent2"/>
          <w:sz w:val="24"/>
          <w:szCs w:val="24"/>
        </w:rPr>
        <w:t xml:space="preserve"> </w:t>
      </w:r>
      <w:r w:rsidRPr="0040250F">
        <w:rPr>
          <w:rFonts w:ascii="Arial" w:hAnsi="Arial" w:cs="Arial"/>
          <w:sz w:val="24"/>
          <w:szCs w:val="24"/>
        </w:rPr>
        <w:t>Your finished product</w:t>
      </w:r>
    </w:p>
    <w:p w14:paraId="3A24B807" w14:textId="59F3949C" w:rsidR="00AC2772" w:rsidRDefault="00AC2772" w:rsidP="00D16778">
      <w:pPr>
        <w:rPr>
          <w:rFonts w:ascii="Arial" w:hAnsi="Arial" w:cs="Arial"/>
        </w:rPr>
      </w:pPr>
    </w:p>
    <w:p w14:paraId="16F359E0" w14:textId="35F93682" w:rsidR="00A14275" w:rsidRDefault="00925978" w:rsidP="00925978">
      <w:pPr>
        <w:jc w:val="center"/>
      </w:pPr>
      <w:r>
        <w:rPr>
          <w:noProof/>
        </w:rPr>
        <w:drawing>
          <wp:inline distT="0" distB="0" distL="0" distR="0" wp14:anchorId="23486030" wp14:editId="4AB80F28">
            <wp:extent cx="2013872" cy="3060258"/>
            <wp:effectExtent l="0" t="0" r="5715"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1377"/>
                    <a:stretch/>
                  </pic:blipFill>
                  <pic:spPr bwMode="auto">
                    <a:xfrm>
                      <a:off x="0" y="0"/>
                      <a:ext cx="2021259" cy="3071483"/>
                    </a:xfrm>
                    <a:prstGeom prst="rect">
                      <a:avLst/>
                    </a:prstGeom>
                    <a:ln>
                      <a:noFill/>
                    </a:ln>
                    <a:extLst>
                      <a:ext uri="{53640926-AAD7-44D8-BBD7-CCE9431645EC}">
                        <a14:shadowObscured xmlns:a14="http://schemas.microsoft.com/office/drawing/2010/main"/>
                      </a:ext>
                    </a:extLst>
                  </pic:spPr>
                </pic:pic>
              </a:graphicData>
            </a:graphic>
          </wp:inline>
        </w:drawing>
      </w:r>
    </w:p>
    <w:p w14:paraId="225B22C8" w14:textId="75F44031" w:rsidR="007610BB" w:rsidRDefault="007610BB" w:rsidP="23E192EA">
      <w:pPr>
        <w:jc w:val="center"/>
        <w:rPr>
          <w:rFonts w:ascii="Arial" w:hAnsi="Arial" w:cs="Arial"/>
        </w:rPr>
      </w:pPr>
    </w:p>
    <w:p w14:paraId="2122EE4F" w14:textId="6B7B2C67" w:rsidR="00B14D4E" w:rsidRDefault="00B14D4E" w:rsidP="53CB8D1D">
      <w:pPr>
        <w:jc w:val="center"/>
        <w:rPr>
          <w:rFonts w:ascii="Arial" w:hAnsi="Arial" w:cs="Arial"/>
        </w:rPr>
      </w:pPr>
    </w:p>
    <w:p w14:paraId="7A17D36F" w14:textId="6F636852" w:rsidR="00B14D4E" w:rsidRDefault="0040250F" w:rsidP="00925978">
      <w:pPr>
        <w:jc w:val="center"/>
        <w:rPr>
          <w:rFonts w:ascii="Arial" w:hAnsi="Arial" w:cs="Arial"/>
        </w:rPr>
      </w:pPr>
      <w:r w:rsidRPr="00B14D4E">
        <w:rPr>
          <w:rFonts w:ascii="Arial" w:hAnsi="Arial" w:cs="Arial"/>
          <w:noProof/>
        </w:rPr>
        <mc:AlternateContent>
          <mc:Choice Requires="wps">
            <w:drawing>
              <wp:anchor distT="45720" distB="45720" distL="114300" distR="114300" simplePos="0" relativeHeight="251658243" behindDoc="0" locked="0" layoutInCell="1" allowOverlap="1" wp14:anchorId="5C8794F9" wp14:editId="427D5E83">
                <wp:simplePos x="0" y="0"/>
                <wp:positionH relativeFrom="margin">
                  <wp:posOffset>561975</wp:posOffset>
                </wp:positionH>
                <wp:positionV relativeFrom="paragraph">
                  <wp:posOffset>169545</wp:posOffset>
                </wp:positionV>
                <wp:extent cx="4772025" cy="1404620"/>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4620"/>
                        </a:xfrm>
                        <a:prstGeom prst="rect">
                          <a:avLst/>
                        </a:prstGeom>
                        <a:solidFill>
                          <a:srgbClr val="FFFFFF"/>
                        </a:solidFill>
                        <a:ln w="9525">
                          <a:solidFill>
                            <a:srgbClr val="000000"/>
                          </a:solidFill>
                          <a:miter lim="800000"/>
                          <a:headEnd/>
                          <a:tailEnd/>
                        </a:ln>
                      </wps:spPr>
                      <wps:txbx>
                        <w:txbxContent>
                          <w:p w14:paraId="7F26CB41" w14:textId="7A479344" w:rsidR="00AD261C" w:rsidRPr="0040250F" w:rsidRDefault="00872DB6">
                            <w:pPr>
                              <w:rPr>
                                <w:rFonts w:ascii="Arial" w:hAnsi="Arial" w:cs="Arial"/>
                                <w:b/>
                                <w:color w:val="007A53"/>
                                <w:sz w:val="36"/>
                                <w:szCs w:val="36"/>
                              </w:rPr>
                            </w:pPr>
                            <w:r w:rsidRPr="0040250F">
                              <w:rPr>
                                <w:rFonts w:ascii="Arial" w:hAnsi="Arial" w:cs="Arial"/>
                                <w:b/>
                                <w:color w:val="007A53"/>
                                <w:sz w:val="36"/>
                                <w:szCs w:val="36"/>
                              </w:rPr>
                              <w:t>Note ratios to consider</w:t>
                            </w:r>
                            <w:r w:rsidR="00F53214" w:rsidRPr="0040250F">
                              <w:rPr>
                                <w:rFonts w:ascii="Arial" w:hAnsi="Arial" w:cs="Arial"/>
                                <w:b/>
                                <w:color w:val="007A53"/>
                                <w:sz w:val="36"/>
                                <w:szCs w:val="36"/>
                              </w:rPr>
                              <w:t xml:space="preserve"> - blood contains</w:t>
                            </w:r>
                            <w:r w:rsidR="007610BB" w:rsidRPr="0040250F">
                              <w:rPr>
                                <w:rFonts w:ascii="Arial" w:hAnsi="Arial" w:cs="Arial"/>
                                <w:b/>
                                <w:color w:val="007A53"/>
                                <w:sz w:val="36"/>
                                <w:szCs w:val="36"/>
                              </w:rPr>
                              <w:t>:</w:t>
                            </w:r>
                          </w:p>
                          <w:p w14:paraId="33740769" w14:textId="75EFDC9B" w:rsidR="00872DB6" w:rsidRDefault="00872DB6" w:rsidP="0040250F">
                            <w:pPr>
                              <w:pStyle w:val="ListParagraph"/>
                              <w:numPr>
                                <w:ilvl w:val="0"/>
                                <w:numId w:val="4"/>
                              </w:numPr>
                              <w:rPr>
                                <w:rFonts w:ascii="Arial" w:hAnsi="Arial" w:cs="Arial"/>
                                <w:sz w:val="28"/>
                                <w:szCs w:val="28"/>
                              </w:rPr>
                            </w:pPr>
                            <w:r w:rsidRPr="0040250F">
                              <w:rPr>
                                <w:rFonts w:ascii="Arial" w:hAnsi="Arial" w:cs="Arial"/>
                                <w:sz w:val="28"/>
                                <w:szCs w:val="28"/>
                              </w:rPr>
                              <w:t xml:space="preserve">Plasma = 55% </w:t>
                            </w:r>
                          </w:p>
                          <w:p w14:paraId="0DEF10C9" w14:textId="77777777" w:rsidR="0040250F" w:rsidRPr="0040250F" w:rsidRDefault="0040250F" w:rsidP="0040250F">
                            <w:pPr>
                              <w:pStyle w:val="ListParagraph"/>
                              <w:rPr>
                                <w:rFonts w:ascii="Arial" w:hAnsi="Arial" w:cs="Arial"/>
                                <w:sz w:val="28"/>
                                <w:szCs w:val="28"/>
                              </w:rPr>
                            </w:pPr>
                          </w:p>
                          <w:p w14:paraId="35046C4F" w14:textId="7D22A0ED" w:rsidR="0040250F" w:rsidRPr="0040250F" w:rsidRDefault="00872DB6" w:rsidP="0040250F">
                            <w:pPr>
                              <w:pStyle w:val="ListParagraph"/>
                              <w:numPr>
                                <w:ilvl w:val="0"/>
                                <w:numId w:val="4"/>
                              </w:numPr>
                              <w:rPr>
                                <w:rFonts w:ascii="Arial" w:hAnsi="Arial" w:cs="Arial"/>
                                <w:sz w:val="28"/>
                                <w:szCs w:val="28"/>
                              </w:rPr>
                            </w:pPr>
                            <w:r w:rsidRPr="0040250F">
                              <w:rPr>
                                <w:rFonts w:ascii="Arial" w:hAnsi="Arial" w:cs="Arial"/>
                                <w:sz w:val="28"/>
                                <w:szCs w:val="28"/>
                              </w:rPr>
                              <w:t xml:space="preserve">Red blood cells = </w:t>
                            </w:r>
                            <w:r w:rsidR="009D791B" w:rsidRPr="0040250F">
                              <w:rPr>
                                <w:rFonts w:ascii="Arial" w:hAnsi="Arial" w:cs="Arial"/>
                                <w:sz w:val="28"/>
                                <w:szCs w:val="28"/>
                              </w:rPr>
                              <w:t>44%</w:t>
                            </w:r>
                            <w:r w:rsidR="000E6EE7" w:rsidRPr="0040250F">
                              <w:rPr>
                                <w:rFonts w:ascii="Arial" w:hAnsi="Arial" w:cs="Arial"/>
                                <w:sz w:val="28"/>
                                <w:szCs w:val="28"/>
                              </w:rPr>
                              <w:t xml:space="preserve"> </w:t>
                            </w:r>
                            <w:r w:rsidR="0040250F">
                              <w:rPr>
                                <w:rFonts w:ascii="Arial" w:hAnsi="Arial" w:cs="Arial"/>
                                <w:sz w:val="28"/>
                                <w:szCs w:val="28"/>
                              </w:rPr>
                              <w:br/>
                            </w:r>
                          </w:p>
                          <w:p w14:paraId="09E6117B" w14:textId="70594C4B" w:rsidR="004D22EF" w:rsidRPr="0040250F" w:rsidRDefault="004D22EF" w:rsidP="0040250F">
                            <w:pPr>
                              <w:pStyle w:val="ListParagraph"/>
                              <w:numPr>
                                <w:ilvl w:val="0"/>
                                <w:numId w:val="4"/>
                              </w:numPr>
                              <w:rPr>
                                <w:rFonts w:ascii="Arial" w:hAnsi="Arial" w:cs="Arial"/>
                                <w:sz w:val="28"/>
                                <w:szCs w:val="28"/>
                              </w:rPr>
                            </w:pPr>
                            <w:r w:rsidRPr="0040250F">
                              <w:rPr>
                                <w:rFonts w:ascii="Arial" w:hAnsi="Arial" w:cs="Arial"/>
                                <w:sz w:val="28"/>
                                <w:szCs w:val="28"/>
                              </w:rPr>
                              <w:t xml:space="preserve">Platelets = </w:t>
                            </w:r>
                            <w:r w:rsidR="003D371E" w:rsidRPr="0040250F">
                              <w:rPr>
                                <w:rFonts w:ascii="Arial" w:hAnsi="Arial" w:cs="Arial"/>
                                <w:sz w:val="28"/>
                                <w:szCs w:val="28"/>
                              </w:rPr>
                              <w:t>0.5%</w:t>
                            </w:r>
                            <w:r w:rsidR="000E6EE7" w:rsidRPr="0040250F">
                              <w:rPr>
                                <w:rFonts w:ascii="Arial" w:hAnsi="Arial" w:cs="Arial"/>
                                <w:sz w:val="28"/>
                                <w:szCs w:val="28"/>
                              </w:rPr>
                              <w:t xml:space="preserve">  </w:t>
                            </w:r>
                            <w:r w:rsidR="0040250F">
                              <w:rPr>
                                <w:rFonts w:ascii="Arial" w:hAnsi="Arial" w:cs="Arial"/>
                                <w:sz w:val="28"/>
                                <w:szCs w:val="28"/>
                              </w:rPr>
                              <w:br/>
                            </w:r>
                          </w:p>
                          <w:p w14:paraId="3F852E93" w14:textId="2CD0CDB0" w:rsidR="00AD261C" w:rsidRPr="0040250F" w:rsidRDefault="003D371E" w:rsidP="0040250F">
                            <w:pPr>
                              <w:pStyle w:val="ListParagraph"/>
                              <w:numPr>
                                <w:ilvl w:val="0"/>
                                <w:numId w:val="4"/>
                              </w:numPr>
                              <w:rPr>
                                <w:rFonts w:ascii="Arial" w:hAnsi="Arial" w:cs="Arial"/>
                                <w:sz w:val="28"/>
                                <w:szCs w:val="28"/>
                              </w:rPr>
                            </w:pPr>
                            <w:r w:rsidRPr="0040250F">
                              <w:rPr>
                                <w:rFonts w:ascii="Arial" w:hAnsi="Arial" w:cs="Arial"/>
                                <w:sz w:val="28"/>
                                <w:szCs w:val="28"/>
                              </w:rPr>
                              <w:t>White blood cells= 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794F9" id="Text Box 2" o:spid="_x0000_s1028" type="#_x0000_t202" style="position:absolute;left:0;text-align:left;margin-left:44.25pt;margin-top:13.35pt;width:375.7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">
                <v:textbox style="mso-fit-shape-to-text:t">
                  <w:txbxContent>
                    <w:p w14:paraId="7F26CB41" w14:textId="7A479344" w:rsidR="00AD261C" w:rsidRPr="0040250F" w:rsidRDefault="00872DB6">
                      <w:pPr>
                        <w:rPr>
                          <w:rFonts w:ascii="Arial" w:hAnsi="Arial" w:cs="Arial"/>
                          <w:b/>
                          <w:color w:val="007A53"/>
                          <w:sz w:val="36"/>
                          <w:szCs w:val="36"/>
                        </w:rPr>
                      </w:pPr>
                      <w:r w:rsidRPr="0040250F">
                        <w:rPr>
                          <w:rFonts w:ascii="Arial" w:hAnsi="Arial" w:cs="Arial"/>
                          <w:b/>
                          <w:color w:val="007A53"/>
                          <w:sz w:val="36"/>
                          <w:szCs w:val="36"/>
                        </w:rPr>
                        <w:t>Note ratios to consider</w:t>
                      </w:r>
                      <w:r w:rsidR="00F53214" w:rsidRPr="0040250F">
                        <w:rPr>
                          <w:rFonts w:ascii="Arial" w:hAnsi="Arial" w:cs="Arial"/>
                          <w:b/>
                          <w:color w:val="007A53"/>
                          <w:sz w:val="36"/>
                          <w:szCs w:val="36"/>
                        </w:rPr>
                        <w:t xml:space="preserve"> - blood contains</w:t>
                      </w:r>
                      <w:r w:rsidR="007610BB" w:rsidRPr="0040250F">
                        <w:rPr>
                          <w:rFonts w:ascii="Arial" w:hAnsi="Arial" w:cs="Arial"/>
                          <w:b/>
                          <w:color w:val="007A53"/>
                          <w:sz w:val="36"/>
                          <w:szCs w:val="36"/>
                        </w:rPr>
                        <w:t>:</w:t>
                      </w:r>
                    </w:p>
                    <w:p w14:paraId="33740769" w14:textId="75EFDC9B" w:rsidR="00872DB6" w:rsidRDefault="00872DB6" w:rsidP="0040250F">
                      <w:pPr>
                        <w:pStyle w:val="ListParagraph"/>
                        <w:numPr>
                          <w:ilvl w:val="0"/>
                          <w:numId w:val="4"/>
                        </w:numPr>
                        <w:rPr>
                          <w:rFonts w:ascii="Arial" w:hAnsi="Arial" w:cs="Arial"/>
                          <w:sz w:val="28"/>
                          <w:szCs w:val="28"/>
                        </w:rPr>
                      </w:pPr>
                      <w:r w:rsidRPr="0040250F">
                        <w:rPr>
                          <w:rFonts w:ascii="Arial" w:hAnsi="Arial" w:cs="Arial"/>
                          <w:sz w:val="28"/>
                          <w:szCs w:val="28"/>
                        </w:rPr>
                        <w:t xml:space="preserve">Plasma = 55% </w:t>
                      </w:r>
                    </w:p>
                    <w:p w14:paraId="0DEF10C9" w14:textId="77777777" w:rsidR="0040250F" w:rsidRPr="0040250F" w:rsidRDefault="0040250F" w:rsidP="0040250F">
                      <w:pPr>
                        <w:pStyle w:val="ListParagraph"/>
                        <w:rPr>
                          <w:rFonts w:ascii="Arial" w:hAnsi="Arial" w:cs="Arial"/>
                          <w:sz w:val="28"/>
                          <w:szCs w:val="28"/>
                        </w:rPr>
                      </w:pPr>
                    </w:p>
                    <w:p w14:paraId="35046C4F" w14:textId="7D22A0ED" w:rsidR="0040250F" w:rsidRPr="0040250F" w:rsidRDefault="00872DB6" w:rsidP="0040250F">
                      <w:pPr>
                        <w:pStyle w:val="ListParagraph"/>
                        <w:numPr>
                          <w:ilvl w:val="0"/>
                          <w:numId w:val="4"/>
                        </w:numPr>
                        <w:rPr>
                          <w:rFonts w:ascii="Arial" w:hAnsi="Arial" w:cs="Arial"/>
                          <w:sz w:val="28"/>
                          <w:szCs w:val="28"/>
                        </w:rPr>
                      </w:pPr>
                      <w:r w:rsidRPr="0040250F">
                        <w:rPr>
                          <w:rFonts w:ascii="Arial" w:hAnsi="Arial" w:cs="Arial"/>
                          <w:sz w:val="28"/>
                          <w:szCs w:val="28"/>
                        </w:rPr>
                        <w:t xml:space="preserve">Red blood cells = </w:t>
                      </w:r>
                      <w:r w:rsidR="009D791B" w:rsidRPr="0040250F">
                        <w:rPr>
                          <w:rFonts w:ascii="Arial" w:hAnsi="Arial" w:cs="Arial"/>
                          <w:sz w:val="28"/>
                          <w:szCs w:val="28"/>
                        </w:rPr>
                        <w:t>44%</w:t>
                      </w:r>
                      <w:r w:rsidR="000E6EE7" w:rsidRPr="0040250F">
                        <w:rPr>
                          <w:rFonts w:ascii="Arial" w:hAnsi="Arial" w:cs="Arial"/>
                          <w:sz w:val="28"/>
                          <w:szCs w:val="28"/>
                        </w:rPr>
                        <w:t xml:space="preserve"> </w:t>
                      </w:r>
                      <w:r w:rsidR="0040250F">
                        <w:rPr>
                          <w:rFonts w:ascii="Arial" w:hAnsi="Arial" w:cs="Arial"/>
                          <w:sz w:val="28"/>
                          <w:szCs w:val="28"/>
                        </w:rPr>
                        <w:br/>
                      </w:r>
                    </w:p>
                    <w:p w14:paraId="09E6117B" w14:textId="70594C4B" w:rsidR="004D22EF" w:rsidRPr="0040250F" w:rsidRDefault="004D22EF" w:rsidP="0040250F">
                      <w:pPr>
                        <w:pStyle w:val="ListParagraph"/>
                        <w:numPr>
                          <w:ilvl w:val="0"/>
                          <w:numId w:val="4"/>
                        </w:numPr>
                        <w:rPr>
                          <w:rFonts w:ascii="Arial" w:hAnsi="Arial" w:cs="Arial"/>
                          <w:sz w:val="28"/>
                          <w:szCs w:val="28"/>
                        </w:rPr>
                      </w:pPr>
                      <w:r w:rsidRPr="0040250F">
                        <w:rPr>
                          <w:rFonts w:ascii="Arial" w:hAnsi="Arial" w:cs="Arial"/>
                          <w:sz w:val="28"/>
                          <w:szCs w:val="28"/>
                        </w:rPr>
                        <w:t xml:space="preserve">Platelets = </w:t>
                      </w:r>
                      <w:r w:rsidR="003D371E" w:rsidRPr="0040250F">
                        <w:rPr>
                          <w:rFonts w:ascii="Arial" w:hAnsi="Arial" w:cs="Arial"/>
                          <w:sz w:val="28"/>
                          <w:szCs w:val="28"/>
                        </w:rPr>
                        <w:t>0.5%</w:t>
                      </w:r>
                      <w:r w:rsidR="000E6EE7" w:rsidRPr="0040250F">
                        <w:rPr>
                          <w:rFonts w:ascii="Arial" w:hAnsi="Arial" w:cs="Arial"/>
                          <w:sz w:val="28"/>
                          <w:szCs w:val="28"/>
                        </w:rPr>
                        <w:t xml:space="preserve">  </w:t>
                      </w:r>
                      <w:r w:rsidR="0040250F">
                        <w:rPr>
                          <w:rFonts w:ascii="Arial" w:hAnsi="Arial" w:cs="Arial"/>
                          <w:sz w:val="28"/>
                          <w:szCs w:val="28"/>
                        </w:rPr>
                        <w:br/>
                      </w:r>
                    </w:p>
                    <w:p w14:paraId="3F852E93" w14:textId="2CD0CDB0" w:rsidR="00AD261C" w:rsidRPr="0040250F" w:rsidRDefault="003D371E" w:rsidP="0040250F">
                      <w:pPr>
                        <w:pStyle w:val="ListParagraph"/>
                        <w:numPr>
                          <w:ilvl w:val="0"/>
                          <w:numId w:val="4"/>
                        </w:numPr>
                        <w:rPr>
                          <w:rFonts w:ascii="Arial" w:hAnsi="Arial" w:cs="Arial"/>
                          <w:sz w:val="28"/>
                          <w:szCs w:val="28"/>
                        </w:rPr>
                      </w:pPr>
                      <w:r w:rsidRPr="0040250F">
                        <w:rPr>
                          <w:rFonts w:ascii="Arial" w:hAnsi="Arial" w:cs="Arial"/>
                          <w:sz w:val="28"/>
                          <w:szCs w:val="28"/>
                        </w:rPr>
                        <w:t>White blood cells= 0.5%</w:t>
                      </w:r>
                    </w:p>
                  </w:txbxContent>
                </v:textbox>
                <w10:wrap type="square" anchorx="margin"/>
              </v:shape>
            </w:pict>
          </mc:Fallback>
        </mc:AlternateContent>
      </w:r>
    </w:p>
    <w:p w14:paraId="5CDFE4B5" w14:textId="0450EB37" w:rsidR="00865077" w:rsidRPr="00D16778" w:rsidRDefault="00925978" w:rsidP="00925978">
      <w:pPr>
        <w:jc w:val="center"/>
        <w:rPr>
          <w:rFonts w:ascii="Arial" w:hAnsi="Arial" w:cs="Arial"/>
        </w:rPr>
      </w:pPr>
      <w:r>
        <w:rPr>
          <w:noProof/>
        </w:rPr>
        <w:drawing>
          <wp:inline distT="0" distB="0" distL="0" distR="0" wp14:anchorId="7C416E9C" wp14:editId="514F94D0">
            <wp:extent cx="1504950" cy="695325"/>
            <wp:effectExtent l="0" t="0" r="0" b="0"/>
            <wp:docPr id="51555693" name="Picture 6" descr="C:\Users\Justine.Wilson\AppData\Local\Microsoft\Windows\INetCache\Content.MSO\19EB40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504950" cy="695325"/>
                    </a:xfrm>
                    <a:prstGeom prst="rect">
                      <a:avLst/>
                    </a:prstGeom>
                  </pic:spPr>
                </pic:pic>
              </a:graphicData>
            </a:graphic>
          </wp:inline>
        </w:drawing>
      </w:r>
    </w:p>
    <w:sectPr w:rsidR="00865077" w:rsidRPr="00D1677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CFC1C" w14:textId="77777777" w:rsidR="00DB5172" w:rsidRDefault="00DB5172" w:rsidP="00D63C3C">
      <w:pPr>
        <w:spacing w:after="0" w:line="240" w:lineRule="auto"/>
      </w:pPr>
      <w:r>
        <w:separator/>
      </w:r>
    </w:p>
  </w:endnote>
  <w:endnote w:type="continuationSeparator" w:id="0">
    <w:p w14:paraId="6D7A5775" w14:textId="77777777" w:rsidR="00DB5172" w:rsidRDefault="00DB5172" w:rsidP="00D63C3C">
      <w:pPr>
        <w:spacing w:after="0" w:line="240" w:lineRule="auto"/>
      </w:pPr>
      <w:r>
        <w:continuationSeparator/>
      </w:r>
    </w:p>
  </w:endnote>
  <w:endnote w:type="continuationNotice" w:id="1">
    <w:p w14:paraId="2B546420" w14:textId="77777777" w:rsidR="0043385C" w:rsidRDefault="00433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lack">
    <w:altName w:val="Calibri"/>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1230" w14:textId="253E30CA" w:rsidR="00D63C3C" w:rsidRDefault="008D4FAE">
    <w:pPr>
      <w:pStyle w:val="Footer"/>
    </w:pPr>
    <w:r>
      <w:rPr>
        <w:noProof/>
      </w:rPr>
      <w:drawing>
        <wp:anchor distT="0" distB="0" distL="114300" distR="114300" simplePos="0" relativeHeight="251659264" behindDoc="0" locked="0" layoutInCell="1" allowOverlap="1" wp14:anchorId="5DE2827C" wp14:editId="7E7A93AE">
          <wp:simplePos x="0" y="0"/>
          <wp:positionH relativeFrom="column">
            <wp:posOffset>-904875</wp:posOffset>
          </wp:positionH>
          <wp:positionV relativeFrom="paragraph">
            <wp:posOffset>-247650</wp:posOffset>
          </wp:positionV>
          <wp:extent cx="7543800" cy="76517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6E90E" w14:textId="77777777" w:rsidR="00DB5172" w:rsidRDefault="00DB5172" w:rsidP="00D63C3C">
      <w:pPr>
        <w:spacing w:after="0" w:line="240" w:lineRule="auto"/>
      </w:pPr>
      <w:r>
        <w:separator/>
      </w:r>
    </w:p>
  </w:footnote>
  <w:footnote w:type="continuationSeparator" w:id="0">
    <w:p w14:paraId="6AA4E0EF" w14:textId="77777777" w:rsidR="00DB5172" w:rsidRDefault="00DB5172" w:rsidP="00D63C3C">
      <w:pPr>
        <w:spacing w:after="0" w:line="240" w:lineRule="auto"/>
      </w:pPr>
      <w:r>
        <w:continuationSeparator/>
      </w:r>
    </w:p>
  </w:footnote>
  <w:footnote w:type="continuationNotice" w:id="1">
    <w:p w14:paraId="4C4831E2" w14:textId="77777777" w:rsidR="0043385C" w:rsidRDefault="004338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B7033"/>
    <w:multiLevelType w:val="hybridMultilevel"/>
    <w:tmpl w:val="452E5D52"/>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214B0"/>
    <w:multiLevelType w:val="hybridMultilevel"/>
    <w:tmpl w:val="0D524ECA"/>
    <w:lvl w:ilvl="0" w:tplc="32A66D74">
      <w:start w:val="1"/>
      <w:numFmt w:val="bullet"/>
      <w:lvlText w:val=""/>
      <w:lvlJc w:val="left"/>
      <w:pPr>
        <w:ind w:left="720" w:hanging="360"/>
      </w:pPr>
      <w:rPr>
        <w:rFonts w:ascii="Wingdings 3" w:hAnsi="Wingdings 3"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33F57"/>
    <w:multiLevelType w:val="hybridMultilevel"/>
    <w:tmpl w:val="A14EC460"/>
    <w:lvl w:ilvl="0" w:tplc="3EFA5B14">
      <w:start w:val="1"/>
      <w:numFmt w:val="bullet"/>
      <w:lvlText w:val="➤"/>
      <w:lvlJc w:val="left"/>
      <w:pPr>
        <w:tabs>
          <w:tab w:val="num" w:pos="720"/>
        </w:tabs>
        <w:ind w:left="720" w:hanging="360"/>
      </w:pPr>
      <w:rPr>
        <w:rFonts w:ascii="Segoe UI Symbol" w:hAnsi="Segoe UI Symbol" w:hint="default"/>
        <w:color w:val="007A53"/>
      </w:rPr>
    </w:lvl>
    <w:lvl w:ilvl="1" w:tplc="243EAAFC" w:tentative="1">
      <w:start w:val="1"/>
      <w:numFmt w:val="bullet"/>
      <w:lvlText w:val="➤"/>
      <w:lvlJc w:val="left"/>
      <w:pPr>
        <w:tabs>
          <w:tab w:val="num" w:pos="1440"/>
        </w:tabs>
        <w:ind w:left="1440" w:hanging="360"/>
      </w:pPr>
      <w:rPr>
        <w:rFonts w:ascii="Segoe UI Symbol" w:hAnsi="Segoe UI Symbol" w:hint="default"/>
      </w:rPr>
    </w:lvl>
    <w:lvl w:ilvl="2" w:tplc="2F7C27AC" w:tentative="1">
      <w:start w:val="1"/>
      <w:numFmt w:val="bullet"/>
      <w:lvlText w:val="➤"/>
      <w:lvlJc w:val="left"/>
      <w:pPr>
        <w:tabs>
          <w:tab w:val="num" w:pos="2160"/>
        </w:tabs>
        <w:ind w:left="2160" w:hanging="360"/>
      </w:pPr>
      <w:rPr>
        <w:rFonts w:ascii="Segoe UI Symbol" w:hAnsi="Segoe UI Symbol" w:hint="default"/>
      </w:rPr>
    </w:lvl>
    <w:lvl w:ilvl="3" w:tplc="7466F32A" w:tentative="1">
      <w:start w:val="1"/>
      <w:numFmt w:val="bullet"/>
      <w:lvlText w:val="➤"/>
      <w:lvlJc w:val="left"/>
      <w:pPr>
        <w:tabs>
          <w:tab w:val="num" w:pos="2880"/>
        </w:tabs>
        <w:ind w:left="2880" w:hanging="360"/>
      </w:pPr>
      <w:rPr>
        <w:rFonts w:ascii="Segoe UI Symbol" w:hAnsi="Segoe UI Symbol" w:hint="default"/>
      </w:rPr>
    </w:lvl>
    <w:lvl w:ilvl="4" w:tplc="1166C34C" w:tentative="1">
      <w:start w:val="1"/>
      <w:numFmt w:val="bullet"/>
      <w:lvlText w:val="➤"/>
      <w:lvlJc w:val="left"/>
      <w:pPr>
        <w:tabs>
          <w:tab w:val="num" w:pos="3600"/>
        </w:tabs>
        <w:ind w:left="3600" w:hanging="360"/>
      </w:pPr>
      <w:rPr>
        <w:rFonts w:ascii="Segoe UI Symbol" w:hAnsi="Segoe UI Symbol" w:hint="default"/>
      </w:rPr>
    </w:lvl>
    <w:lvl w:ilvl="5" w:tplc="EE4A2D9A" w:tentative="1">
      <w:start w:val="1"/>
      <w:numFmt w:val="bullet"/>
      <w:lvlText w:val="➤"/>
      <w:lvlJc w:val="left"/>
      <w:pPr>
        <w:tabs>
          <w:tab w:val="num" w:pos="4320"/>
        </w:tabs>
        <w:ind w:left="4320" w:hanging="360"/>
      </w:pPr>
      <w:rPr>
        <w:rFonts w:ascii="Segoe UI Symbol" w:hAnsi="Segoe UI Symbol" w:hint="default"/>
      </w:rPr>
    </w:lvl>
    <w:lvl w:ilvl="6" w:tplc="B1ACB324" w:tentative="1">
      <w:start w:val="1"/>
      <w:numFmt w:val="bullet"/>
      <w:lvlText w:val="➤"/>
      <w:lvlJc w:val="left"/>
      <w:pPr>
        <w:tabs>
          <w:tab w:val="num" w:pos="5040"/>
        </w:tabs>
        <w:ind w:left="5040" w:hanging="360"/>
      </w:pPr>
      <w:rPr>
        <w:rFonts w:ascii="Segoe UI Symbol" w:hAnsi="Segoe UI Symbol" w:hint="default"/>
      </w:rPr>
    </w:lvl>
    <w:lvl w:ilvl="7" w:tplc="0F822C70" w:tentative="1">
      <w:start w:val="1"/>
      <w:numFmt w:val="bullet"/>
      <w:lvlText w:val="➤"/>
      <w:lvlJc w:val="left"/>
      <w:pPr>
        <w:tabs>
          <w:tab w:val="num" w:pos="5760"/>
        </w:tabs>
        <w:ind w:left="5760" w:hanging="360"/>
      </w:pPr>
      <w:rPr>
        <w:rFonts w:ascii="Segoe UI Symbol" w:hAnsi="Segoe UI Symbol" w:hint="default"/>
      </w:rPr>
    </w:lvl>
    <w:lvl w:ilvl="8" w:tplc="3C24C20C" w:tentative="1">
      <w:start w:val="1"/>
      <w:numFmt w:val="bullet"/>
      <w:lvlText w:val="➤"/>
      <w:lvlJc w:val="left"/>
      <w:pPr>
        <w:tabs>
          <w:tab w:val="num" w:pos="6480"/>
        </w:tabs>
        <w:ind w:left="6480" w:hanging="360"/>
      </w:pPr>
      <w:rPr>
        <w:rFonts w:ascii="Segoe UI Symbol" w:hAnsi="Segoe UI Symbol" w:hint="default"/>
      </w:rPr>
    </w:lvl>
  </w:abstractNum>
  <w:abstractNum w:abstractNumId="3" w15:restartNumberingAfterBreak="0">
    <w:nsid w:val="79797B71"/>
    <w:multiLevelType w:val="hybridMultilevel"/>
    <w:tmpl w:val="912E1402"/>
    <w:lvl w:ilvl="0" w:tplc="0B0AC3C6">
      <w:start w:val="1"/>
      <w:numFmt w:val="bullet"/>
      <w:lvlText w:val="➤"/>
      <w:lvlJc w:val="left"/>
      <w:pPr>
        <w:ind w:left="720" w:hanging="360"/>
      </w:pPr>
      <w:rPr>
        <w:rFonts w:ascii="Segoe UI Symbol" w:hAnsi="Segoe UI Symbol" w:hint="default"/>
        <w:color w:val="007A5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C"/>
    <w:rsid w:val="00012FBB"/>
    <w:rsid w:val="000306C4"/>
    <w:rsid w:val="000A4BC5"/>
    <w:rsid w:val="000E6EE7"/>
    <w:rsid w:val="00127CC5"/>
    <w:rsid w:val="002A5ABC"/>
    <w:rsid w:val="002C41D2"/>
    <w:rsid w:val="002D46FA"/>
    <w:rsid w:val="002E776F"/>
    <w:rsid w:val="00324160"/>
    <w:rsid w:val="00386577"/>
    <w:rsid w:val="003D371E"/>
    <w:rsid w:val="003F7F1C"/>
    <w:rsid w:val="0040250F"/>
    <w:rsid w:val="0043385C"/>
    <w:rsid w:val="00481F23"/>
    <w:rsid w:val="004D22EF"/>
    <w:rsid w:val="0054030B"/>
    <w:rsid w:val="005C7876"/>
    <w:rsid w:val="005F17EE"/>
    <w:rsid w:val="00632553"/>
    <w:rsid w:val="00641AD7"/>
    <w:rsid w:val="007610BB"/>
    <w:rsid w:val="007A4098"/>
    <w:rsid w:val="00812B68"/>
    <w:rsid w:val="008542B9"/>
    <w:rsid w:val="00865077"/>
    <w:rsid w:val="00872DB6"/>
    <w:rsid w:val="008C3AAA"/>
    <w:rsid w:val="008D4FAE"/>
    <w:rsid w:val="00905200"/>
    <w:rsid w:val="00925978"/>
    <w:rsid w:val="009A56D6"/>
    <w:rsid w:val="009D791B"/>
    <w:rsid w:val="009F7BEB"/>
    <w:rsid w:val="00A14275"/>
    <w:rsid w:val="00A85F79"/>
    <w:rsid w:val="00AC2772"/>
    <w:rsid w:val="00AD261C"/>
    <w:rsid w:val="00B14D4E"/>
    <w:rsid w:val="00B74022"/>
    <w:rsid w:val="00C02C9C"/>
    <w:rsid w:val="00D16778"/>
    <w:rsid w:val="00D63C3C"/>
    <w:rsid w:val="00DA30E3"/>
    <w:rsid w:val="00DB5172"/>
    <w:rsid w:val="00DC2A90"/>
    <w:rsid w:val="00E46638"/>
    <w:rsid w:val="00F30086"/>
    <w:rsid w:val="00F53214"/>
    <w:rsid w:val="00FD58AA"/>
    <w:rsid w:val="23E192EA"/>
    <w:rsid w:val="53CB8D1D"/>
    <w:rsid w:val="760647AF"/>
    <w:rsid w:val="7789FB82"/>
    <w:rsid w:val="7DFFB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598ADB"/>
  <w15:chartTrackingRefBased/>
  <w15:docId w15:val="{9E1CE0E3-3E47-4B0D-AD2A-6ACF3FCC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3C"/>
  </w:style>
  <w:style w:type="paragraph" w:styleId="Footer">
    <w:name w:val="footer"/>
    <w:basedOn w:val="Normal"/>
    <w:link w:val="FooterChar"/>
    <w:uiPriority w:val="99"/>
    <w:unhideWhenUsed/>
    <w:rsid w:val="00D63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3C"/>
  </w:style>
  <w:style w:type="paragraph" w:styleId="ListParagraph">
    <w:name w:val="List Paragraph"/>
    <w:basedOn w:val="Normal"/>
    <w:uiPriority w:val="34"/>
    <w:qFormat/>
    <w:rsid w:val="00D16778"/>
    <w:pPr>
      <w:spacing w:after="0" w:line="240" w:lineRule="auto"/>
      <w:ind w:left="720"/>
      <w:contextualSpacing/>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DA30E3"/>
    <w:rPr>
      <w:sz w:val="16"/>
      <w:szCs w:val="16"/>
    </w:rPr>
  </w:style>
  <w:style w:type="paragraph" w:styleId="CommentText">
    <w:name w:val="annotation text"/>
    <w:basedOn w:val="Normal"/>
    <w:link w:val="CommentTextChar"/>
    <w:uiPriority w:val="99"/>
    <w:semiHidden/>
    <w:unhideWhenUsed/>
    <w:rsid w:val="00DA30E3"/>
    <w:pPr>
      <w:spacing w:line="240" w:lineRule="auto"/>
    </w:pPr>
    <w:rPr>
      <w:sz w:val="20"/>
      <w:szCs w:val="20"/>
    </w:rPr>
  </w:style>
  <w:style w:type="character" w:customStyle="1" w:styleId="CommentTextChar">
    <w:name w:val="Comment Text Char"/>
    <w:basedOn w:val="DefaultParagraphFont"/>
    <w:link w:val="CommentText"/>
    <w:uiPriority w:val="99"/>
    <w:semiHidden/>
    <w:rsid w:val="00DA30E3"/>
    <w:rPr>
      <w:sz w:val="20"/>
      <w:szCs w:val="20"/>
    </w:rPr>
  </w:style>
  <w:style w:type="paragraph" w:styleId="CommentSubject">
    <w:name w:val="annotation subject"/>
    <w:basedOn w:val="CommentText"/>
    <w:next w:val="CommentText"/>
    <w:link w:val="CommentSubjectChar"/>
    <w:uiPriority w:val="99"/>
    <w:semiHidden/>
    <w:unhideWhenUsed/>
    <w:rsid w:val="00DA30E3"/>
    <w:rPr>
      <w:b/>
      <w:bCs/>
    </w:rPr>
  </w:style>
  <w:style w:type="character" w:customStyle="1" w:styleId="CommentSubjectChar">
    <w:name w:val="Comment Subject Char"/>
    <w:basedOn w:val="CommentTextChar"/>
    <w:link w:val="CommentSubject"/>
    <w:uiPriority w:val="99"/>
    <w:semiHidden/>
    <w:rsid w:val="00DA30E3"/>
    <w:rPr>
      <w:b/>
      <w:bCs/>
      <w:sz w:val="20"/>
      <w:szCs w:val="20"/>
    </w:rPr>
  </w:style>
  <w:style w:type="paragraph" w:styleId="BalloonText">
    <w:name w:val="Balloon Text"/>
    <w:basedOn w:val="Normal"/>
    <w:link w:val="BalloonTextChar"/>
    <w:uiPriority w:val="99"/>
    <w:semiHidden/>
    <w:unhideWhenUsed/>
    <w:rsid w:val="00DA3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7A53"/>
      </a:dk2>
      <a:lt2>
        <a:srgbClr val="97999B"/>
      </a:lt2>
      <a:accent1>
        <a:srgbClr val="000000"/>
      </a:accent1>
      <a:accent2>
        <a:srgbClr val="007A53"/>
      </a:accent2>
      <a:accent3>
        <a:srgbClr val="009F4D"/>
      </a:accent3>
      <a:accent4>
        <a:srgbClr val="E1E000"/>
      </a:accent4>
      <a:accent5>
        <a:srgbClr val="97999B"/>
      </a:accent5>
      <a:accent6>
        <a:srgbClr val="FFFFFF"/>
      </a:accent6>
      <a:hlink>
        <a:srgbClr val="007A53"/>
      </a:hlink>
      <a:folHlink>
        <a:srgbClr val="E1E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BCCB8-1F2E-462F-8D6B-4F309B7A81AE}"/>
</file>

<file path=customXml/itemProps2.xml><?xml version="1.0" encoding="utf-8"?>
<ds:datastoreItem xmlns:ds="http://schemas.openxmlformats.org/officeDocument/2006/customXml" ds:itemID="{94F50269-A978-4A49-9814-268E3AB8CB1D}">
  <ds:schemaRefs>
    <ds:schemaRef ds:uri="http://schemas.microsoft.com/sharepoint/v3/contenttype/forms"/>
  </ds:schemaRefs>
</ds:datastoreItem>
</file>

<file path=customXml/itemProps3.xml><?xml version="1.0" encoding="utf-8"?>
<ds:datastoreItem xmlns:ds="http://schemas.openxmlformats.org/officeDocument/2006/customXml" ds:itemID="{59A31B31-6F91-4754-BB92-95AABC78C91E}">
  <ds:schemaRefs>
    <ds:schemaRef ds:uri="http://purl.org/dc/terms/"/>
    <ds:schemaRef ds:uri="http://schemas.openxmlformats.org/package/2006/metadata/core-properties"/>
    <ds:schemaRef ds:uri="http://schemas.microsoft.com/office/2006/documentManagement/types"/>
    <ds:schemaRef ds:uri="315f969d-7967-4bff-902a-d46647ceb5a4"/>
    <ds:schemaRef ds:uri="http://schemas.microsoft.com/office/infopath/2007/PartnerControls"/>
    <ds:schemaRef ds:uri="73b22f68-4a70-4eb7-bf89-938dce806f3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Walsh2</dc:creator>
  <cp:keywords/>
  <dc:description/>
  <cp:lastModifiedBy>Jodie Walsh2</cp:lastModifiedBy>
  <cp:revision>39</cp:revision>
  <dcterms:created xsi:type="dcterms:W3CDTF">2019-02-13T17:33:00Z</dcterms:created>
  <dcterms:modified xsi:type="dcterms:W3CDTF">2019-08-07T14:22:00Z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0x010100EE12A60EA17AA44DBC0844B313E2D1EB</vt:lpwstr>
  </property>
  <property fmtid="{D5CDD505-2E9C-101B-9397-08002B2CF9AE}" pid="3" name="AuthorIds_UIVersion_1536">
    <vt:lpwstr>133,193</vt:lpwstr>
  </property>
</Properties>
</file>